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F52" w:rsidRPr="00C60F52" w:rsidRDefault="00C60F52">
      <w:pPr>
        <w:pStyle w:val="ConsPlusTitlePage"/>
        <w:rPr>
          <w:rFonts w:ascii="Times New Roman" w:hAnsi="Times New Roman" w:cs="Times New Roman"/>
          <w:sz w:val="28"/>
          <w:szCs w:val="28"/>
        </w:rPr>
      </w:pPr>
      <w:r w:rsidRPr="00C60F52">
        <w:rPr>
          <w:rFonts w:ascii="Times New Roman" w:hAnsi="Times New Roman" w:cs="Times New Roman"/>
          <w:sz w:val="28"/>
          <w:szCs w:val="28"/>
        </w:rPr>
        <w:t xml:space="preserve">Документ предоставлен </w:t>
      </w:r>
      <w:hyperlink r:id="rId5">
        <w:proofErr w:type="spellStart"/>
        <w:r w:rsidRPr="00C60F52">
          <w:rPr>
            <w:rFonts w:ascii="Times New Roman" w:hAnsi="Times New Roman" w:cs="Times New Roman"/>
            <w:color w:val="0000FF"/>
            <w:sz w:val="28"/>
            <w:szCs w:val="28"/>
          </w:rPr>
          <w:t>КонсультантПлюс</w:t>
        </w:r>
        <w:proofErr w:type="spellEnd"/>
      </w:hyperlink>
      <w:r w:rsidRPr="00C60F52">
        <w:rPr>
          <w:rFonts w:ascii="Times New Roman" w:hAnsi="Times New Roman" w:cs="Times New Roman"/>
          <w:sz w:val="28"/>
          <w:szCs w:val="28"/>
        </w:rPr>
        <w:br/>
      </w:r>
    </w:p>
    <w:p w:rsidR="00C60F52" w:rsidRPr="00C60F52" w:rsidRDefault="00C60F52">
      <w:pPr>
        <w:pStyle w:val="ConsPlusNormal"/>
        <w:jc w:val="both"/>
        <w:outlineLvl w:val="0"/>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60F52" w:rsidRPr="00C60F52">
        <w:tc>
          <w:tcPr>
            <w:tcW w:w="60" w:type="dxa"/>
            <w:tcBorders>
              <w:top w:val="nil"/>
              <w:left w:val="nil"/>
              <w:bottom w:val="nil"/>
              <w:right w:val="nil"/>
            </w:tcBorders>
            <w:shd w:val="clear" w:color="auto" w:fill="CED3F1"/>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C60F52" w:rsidRPr="00C60F52" w:rsidRDefault="00C60F52">
            <w:pPr>
              <w:pStyle w:val="ConsPlusNormal"/>
              <w:jc w:val="right"/>
              <w:rPr>
                <w:rFonts w:ascii="Times New Roman" w:hAnsi="Times New Roman" w:cs="Times New Roman"/>
                <w:sz w:val="28"/>
                <w:szCs w:val="28"/>
              </w:rPr>
            </w:pPr>
            <w:proofErr w:type="spellStart"/>
            <w:r w:rsidRPr="00C60F52">
              <w:rPr>
                <w:rFonts w:ascii="Times New Roman" w:hAnsi="Times New Roman" w:cs="Times New Roman"/>
                <w:color w:val="392C69"/>
                <w:sz w:val="28"/>
                <w:szCs w:val="28"/>
              </w:rPr>
              <w:t>КонсультантПлюс</w:t>
            </w:r>
            <w:proofErr w:type="spellEnd"/>
            <w:r w:rsidRPr="00C60F52">
              <w:rPr>
                <w:rFonts w:ascii="Times New Roman" w:hAnsi="Times New Roman" w:cs="Times New Roman"/>
                <w:color w:val="392C69"/>
                <w:sz w:val="28"/>
                <w:szCs w:val="28"/>
              </w:rPr>
              <w:t xml:space="preserve"> | Готовое решение | </w:t>
            </w:r>
            <w:r w:rsidRPr="00C60F52">
              <w:rPr>
                <w:rFonts w:ascii="Times New Roman" w:hAnsi="Times New Roman" w:cs="Times New Roman"/>
                <w:b/>
                <w:color w:val="392C69"/>
                <w:sz w:val="28"/>
                <w:szCs w:val="28"/>
              </w:rPr>
              <w:t>Актуально на 18.04.2025</w:t>
            </w:r>
          </w:p>
        </w:tc>
        <w:tc>
          <w:tcPr>
            <w:tcW w:w="113" w:type="dxa"/>
            <w:tcBorders>
              <w:top w:val="nil"/>
              <w:left w:val="nil"/>
              <w:bottom w:val="nil"/>
              <w:right w:val="nil"/>
            </w:tcBorders>
            <w:shd w:val="clear" w:color="auto" w:fill="F4F3F8"/>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r>
    </w:tbl>
    <w:p w:rsidR="00C60F52" w:rsidRPr="00C60F52" w:rsidRDefault="00C60F52">
      <w:pPr>
        <w:pStyle w:val="ConsPlusNormal"/>
        <w:spacing w:before="480"/>
        <w:rPr>
          <w:rFonts w:ascii="Times New Roman" w:hAnsi="Times New Roman" w:cs="Times New Roman"/>
          <w:sz w:val="28"/>
          <w:szCs w:val="28"/>
        </w:rPr>
      </w:pPr>
      <w:bookmarkStart w:id="0" w:name="P2"/>
      <w:bookmarkEnd w:id="0"/>
      <w:r w:rsidRPr="00C60F52">
        <w:rPr>
          <w:rFonts w:ascii="Times New Roman" w:hAnsi="Times New Roman" w:cs="Times New Roman"/>
          <w:b/>
          <w:sz w:val="28"/>
          <w:szCs w:val="28"/>
        </w:rPr>
        <w:t>Как организовать обучение требованиям охраны труда работников организации</w:t>
      </w:r>
    </w:p>
    <w:p w:rsidR="00C60F52" w:rsidRPr="00C60F52" w:rsidRDefault="00C60F52">
      <w:pPr>
        <w:pStyle w:val="ConsPlusNormal"/>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80"/>
        <w:gridCol w:w="8935"/>
        <w:gridCol w:w="180"/>
      </w:tblGrid>
      <w:tr w:rsidR="00C60F52" w:rsidRPr="00C60F52">
        <w:tc>
          <w:tcPr>
            <w:tcW w:w="60" w:type="dxa"/>
            <w:tcBorders>
              <w:top w:val="nil"/>
              <w:left w:val="nil"/>
              <w:bottom w:val="nil"/>
              <w:right w:val="nil"/>
            </w:tcBorders>
            <w:shd w:val="clear" w:color="auto" w:fill="FE9500"/>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c>
          <w:tcPr>
            <w:tcW w:w="180" w:type="dxa"/>
            <w:tcBorders>
              <w:top w:val="nil"/>
              <w:left w:val="nil"/>
              <w:bottom w:val="nil"/>
              <w:right w:val="nil"/>
            </w:tcBorders>
            <w:shd w:val="clear" w:color="auto" w:fill="F2F4E6"/>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2F4E6"/>
            <w:tcMar>
              <w:top w:w="180" w:type="dxa"/>
              <w:left w:w="0" w:type="dxa"/>
              <w:bottom w:w="180" w:type="dxa"/>
              <w:right w:w="0" w:type="dxa"/>
            </w:tcMar>
          </w:tcPr>
          <w:p w:rsidR="00C60F52" w:rsidRPr="00C60F52" w:rsidRDefault="00C60F52">
            <w:pPr>
              <w:pStyle w:val="ConsPlusNormal"/>
              <w:jc w:val="both"/>
              <w:rPr>
                <w:rFonts w:ascii="Times New Roman" w:hAnsi="Times New Roman" w:cs="Times New Roman"/>
                <w:sz w:val="28"/>
                <w:szCs w:val="28"/>
              </w:rPr>
            </w:pPr>
            <w:r w:rsidRPr="00C60F52">
              <w:rPr>
                <w:rFonts w:ascii="Times New Roman" w:hAnsi="Times New Roman" w:cs="Times New Roman"/>
                <w:sz w:val="28"/>
                <w:szCs w:val="28"/>
              </w:rPr>
              <w:t>Для обучения требованиям охраны труда вы можете (в некоторых случаях обязаны) направить работников в организацию (к ИП), оказывающую услуги по обучению работодателей и работников вопросам охраны, или провести обучение сами.</w:t>
            </w:r>
          </w:p>
          <w:p w:rsidR="00C60F52" w:rsidRPr="00C60F52" w:rsidRDefault="00C60F52">
            <w:pPr>
              <w:pStyle w:val="ConsPlusNormal"/>
              <w:jc w:val="both"/>
              <w:rPr>
                <w:rFonts w:ascii="Times New Roman" w:hAnsi="Times New Roman" w:cs="Times New Roman"/>
                <w:sz w:val="28"/>
                <w:szCs w:val="28"/>
              </w:rPr>
            </w:pPr>
            <w:r w:rsidRPr="00C60F52">
              <w:rPr>
                <w:rFonts w:ascii="Times New Roman" w:hAnsi="Times New Roman" w:cs="Times New Roman"/>
                <w:sz w:val="28"/>
                <w:szCs w:val="28"/>
              </w:rPr>
              <w:t xml:space="preserve">Проводить обучение работников самостоятельно вы </w:t>
            </w:r>
            <w:hyperlink r:id="rId6">
              <w:r w:rsidRPr="00C60F52">
                <w:rPr>
                  <w:rFonts w:ascii="Times New Roman" w:hAnsi="Times New Roman" w:cs="Times New Roman"/>
                  <w:color w:val="0000FF"/>
                  <w:sz w:val="28"/>
                  <w:szCs w:val="28"/>
                </w:rPr>
                <w:t>можете</w:t>
              </w:r>
            </w:hyperlink>
            <w:r w:rsidRPr="00C60F52">
              <w:rPr>
                <w:rFonts w:ascii="Times New Roman" w:hAnsi="Times New Roman" w:cs="Times New Roman"/>
                <w:sz w:val="28"/>
                <w:szCs w:val="28"/>
              </w:rPr>
              <w:t xml:space="preserve"> после регистрации в специальном реестре, при условии внесения сведений о нем в информационную систему охраны труда Минтруда России через личный кабинет. Также вы должны, в частности, разработать программы обучения, сформировать комиссию по проверке знания требований охраны труда.</w:t>
            </w:r>
          </w:p>
          <w:p w:rsidR="00C60F52" w:rsidRPr="00C60F52" w:rsidRDefault="00C60F52">
            <w:pPr>
              <w:pStyle w:val="ConsPlusNormal"/>
              <w:jc w:val="both"/>
              <w:rPr>
                <w:rFonts w:ascii="Times New Roman" w:hAnsi="Times New Roman" w:cs="Times New Roman"/>
                <w:sz w:val="28"/>
                <w:szCs w:val="28"/>
              </w:rPr>
            </w:pPr>
            <w:r w:rsidRPr="00C60F52">
              <w:rPr>
                <w:rFonts w:ascii="Times New Roman" w:hAnsi="Times New Roman" w:cs="Times New Roman"/>
                <w:sz w:val="28"/>
                <w:szCs w:val="28"/>
              </w:rPr>
              <w:t xml:space="preserve">Обучению требованиям охраны </w:t>
            </w:r>
            <w:proofErr w:type="spellStart"/>
            <w:r w:rsidRPr="00C60F52">
              <w:rPr>
                <w:rFonts w:ascii="Times New Roman" w:hAnsi="Times New Roman" w:cs="Times New Roman"/>
                <w:sz w:val="28"/>
                <w:szCs w:val="28"/>
              </w:rPr>
              <w:t>труда</w:t>
            </w:r>
            <w:hyperlink r:id="rId7">
              <w:r w:rsidRPr="00C60F52">
                <w:rPr>
                  <w:rFonts w:ascii="Times New Roman" w:hAnsi="Times New Roman" w:cs="Times New Roman"/>
                  <w:color w:val="0000FF"/>
                  <w:sz w:val="28"/>
                  <w:szCs w:val="28"/>
                </w:rPr>
                <w:t>подлежат</w:t>
              </w:r>
              <w:proofErr w:type="spellEnd"/>
            </w:hyperlink>
            <w:r w:rsidRPr="00C60F52">
              <w:rPr>
                <w:rFonts w:ascii="Times New Roman" w:hAnsi="Times New Roman" w:cs="Times New Roman"/>
                <w:sz w:val="28"/>
                <w:szCs w:val="28"/>
              </w:rPr>
              <w:t>, например, руководитель организации, работники рабочих профессии.</w:t>
            </w:r>
          </w:p>
        </w:tc>
        <w:tc>
          <w:tcPr>
            <w:tcW w:w="180" w:type="dxa"/>
            <w:tcBorders>
              <w:top w:val="nil"/>
              <w:left w:val="nil"/>
              <w:bottom w:val="nil"/>
              <w:right w:val="nil"/>
            </w:tcBorders>
            <w:shd w:val="clear" w:color="auto" w:fill="F2F4E6"/>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r>
    </w:tbl>
    <w:p w:rsidR="00C60F52" w:rsidRPr="00C60F52" w:rsidRDefault="00C60F52">
      <w:pPr>
        <w:pStyle w:val="ConsPlusNormal"/>
        <w:spacing w:before="400"/>
        <w:jc w:val="both"/>
        <w:rPr>
          <w:rFonts w:ascii="Times New Roman" w:hAnsi="Times New Roman" w:cs="Times New Roman"/>
          <w:sz w:val="28"/>
          <w:szCs w:val="28"/>
        </w:rPr>
      </w:pPr>
    </w:p>
    <w:p w:rsidR="00C60F52" w:rsidRPr="00C60F52" w:rsidRDefault="00C60F52">
      <w:pPr>
        <w:pStyle w:val="ConsPlusNormal"/>
        <w:rPr>
          <w:rFonts w:ascii="Times New Roman" w:hAnsi="Times New Roman" w:cs="Times New Roman"/>
          <w:sz w:val="28"/>
          <w:szCs w:val="28"/>
        </w:rPr>
      </w:pPr>
      <w:r w:rsidRPr="00C60F52">
        <w:rPr>
          <w:rFonts w:ascii="Times New Roman" w:hAnsi="Times New Roman" w:cs="Times New Roman"/>
          <w:b/>
          <w:sz w:val="28"/>
          <w:szCs w:val="28"/>
        </w:rPr>
        <w:t>Оглавление:</w:t>
      </w:r>
    </w:p>
    <w:p w:rsidR="00C60F52" w:rsidRPr="00C60F52" w:rsidRDefault="00C60F52">
      <w:pPr>
        <w:pStyle w:val="ConsPlusNormal"/>
        <w:spacing w:before="340"/>
        <w:ind w:left="180"/>
        <w:rPr>
          <w:rFonts w:ascii="Times New Roman" w:hAnsi="Times New Roman" w:cs="Times New Roman"/>
          <w:sz w:val="28"/>
          <w:szCs w:val="28"/>
        </w:rPr>
      </w:pPr>
      <w:r w:rsidRPr="00C60F52">
        <w:rPr>
          <w:rFonts w:ascii="Times New Roman" w:hAnsi="Times New Roman" w:cs="Times New Roman"/>
          <w:sz w:val="28"/>
          <w:szCs w:val="28"/>
        </w:rPr>
        <w:t xml:space="preserve">1. </w:t>
      </w:r>
      <w:hyperlink w:anchor="P19">
        <w:r w:rsidRPr="00C60F52">
          <w:rPr>
            <w:rFonts w:ascii="Times New Roman" w:hAnsi="Times New Roman" w:cs="Times New Roman"/>
            <w:color w:val="0000FF"/>
            <w:sz w:val="28"/>
            <w:szCs w:val="28"/>
          </w:rPr>
          <w:t xml:space="preserve">Кто подлежит обучению требованиям охраны </w:t>
        </w:r>
        <w:proofErr w:type="gramStart"/>
        <w:r w:rsidRPr="00C60F52">
          <w:rPr>
            <w:rFonts w:ascii="Times New Roman" w:hAnsi="Times New Roman" w:cs="Times New Roman"/>
            <w:color w:val="0000FF"/>
            <w:sz w:val="28"/>
            <w:szCs w:val="28"/>
          </w:rPr>
          <w:t>труда</w:t>
        </w:r>
        <w:proofErr w:type="gramEnd"/>
        <w:r w:rsidRPr="00C60F52">
          <w:rPr>
            <w:rFonts w:ascii="Times New Roman" w:hAnsi="Times New Roman" w:cs="Times New Roman"/>
            <w:color w:val="0000FF"/>
            <w:sz w:val="28"/>
            <w:szCs w:val="28"/>
          </w:rPr>
          <w:t xml:space="preserve"> и по </w:t>
        </w:r>
        <w:proofErr w:type="gramStart"/>
        <w:r w:rsidRPr="00C60F52">
          <w:rPr>
            <w:rFonts w:ascii="Times New Roman" w:hAnsi="Times New Roman" w:cs="Times New Roman"/>
            <w:color w:val="0000FF"/>
            <w:sz w:val="28"/>
            <w:szCs w:val="28"/>
          </w:rPr>
          <w:t>каким</w:t>
        </w:r>
        <w:proofErr w:type="gramEnd"/>
        <w:r w:rsidRPr="00C60F52">
          <w:rPr>
            <w:rFonts w:ascii="Times New Roman" w:hAnsi="Times New Roman" w:cs="Times New Roman"/>
            <w:color w:val="0000FF"/>
            <w:sz w:val="28"/>
            <w:szCs w:val="28"/>
          </w:rPr>
          <w:t xml:space="preserve"> программам</w:t>
        </w:r>
      </w:hyperlink>
    </w:p>
    <w:p w:rsidR="00C60F52" w:rsidRPr="00C60F52" w:rsidRDefault="00C60F52">
      <w:pPr>
        <w:pStyle w:val="ConsPlusNormal"/>
        <w:ind w:left="180"/>
        <w:rPr>
          <w:rFonts w:ascii="Times New Roman" w:hAnsi="Times New Roman" w:cs="Times New Roman"/>
          <w:sz w:val="28"/>
          <w:szCs w:val="28"/>
        </w:rPr>
      </w:pPr>
      <w:r w:rsidRPr="00C60F52">
        <w:rPr>
          <w:rFonts w:ascii="Times New Roman" w:hAnsi="Times New Roman" w:cs="Times New Roman"/>
          <w:sz w:val="28"/>
          <w:szCs w:val="28"/>
        </w:rPr>
        <w:t xml:space="preserve">2. </w:t>
      </w:r>
      <w:hyperlink w:anchor="P47">
        <w:r w:rsidRPr="00C60F52">
          <w:rPr>
            <w:rFonts w:ascii="Times New Roman" w:hAnsi="Times New Roman" w:cs="Times New Roman"/>
            <w:color w:val="0000FF"/>
            <w:sz w:val="28"/>
            <w:szCs w:val="28"/>
          </w:rPr>
          <w:t>Кого можно освободить от прохождения обучения требованиям охраны труда</w:t>
        </w:r>
      </w:hyperlink>
    </w:p>
    <w:p w:rsidR="00C60F52" w:rsidRPr="00C60F52" w:rsidRDefault="00C60F52">
      <w:pPr>
        <w:pStyle w:val="ConsPlusNormal"/>
        <w:ind w:left="180"/>
        <w:rPr>
          <w:rFonts w:ascii="Times New Roman" w:hAnsi="Times New Roman" w:cs="Times New Roman"/>
          <w:sz w:val="28"/>
          <w:szCs w:val="28"/>
        </w:rPr>
      </w:pPr>
      <w:r w:rsidRPr="00C60F52">
        <w:rPr>
          <w:rFonts w:ascii="Times New Roman" w:hAnsi="Times New Roman" w:cs="Times New Roman"/>
          <w:sz w:val="28"/>
          <w:szCs w:val="28"/>
        </w:rPr>
        <w:t xml:space="preserve">3. </w:t>
      </w:r>
      <w:hyperlink w:anchor="P62">
        <w:r w:rsidRPr="00C60F52">
          <w:rPr>
            <w:rFonts w:ascii="Times New Roman" w:hAnsi="Times New Roman" w:cs="Times New Roman"/>
            <w:color w:val="0000FF"/>
            <w:sz w:val="28"/>
            <w:szCs w:val="28"/>
          </w:rPr>
          <w:t>Кто проводит обучение требованиям охраны труда</w:t>
        </w:r>
      </w:hyperlink>
    </w:p>
    <w:p w:rsidR="00C60F52" w:rsidRPr="00C60F52" w:rsidRDefault="00C60F52">
      <w:pPr>
        <w:pStyle w:val="ConsPlusNormal"/>
        <w:ind w:left="180"/>
        <w:rPr>
          <w:rFonts w:ascii="Times New Roman" w:hAnsi="Times New Roman" w:cs="Times New Roman"/>
          <w:sz w:val="28"/>
          <w:szCs w:val="28"/>
        </w:rPr>
      </w:pPr>
      <w:r w:rsidRPr="00C60F52">
        <w:rPr>
          <w:rFonts w:ascii="Times New Roman" w:hAnsi="Times New Roman" w:cs="Times New Roman"/>
          <w:sz w:val="28"/>
          <w:szCs w:val="28"/>
        </w:rPr>
        <w:t xml:space="preserve">4. </w:t>
      </w:r>
      <w:hyperlink w:anchor="P87">
        <w:r w:rsidRPr="00C60F52">
          <w:rPr>
            <w:rFonts w:ascii="Times New Roman" w:hAnsi="Times New Roman" w:cs="Times New Roman"/>
            <w:color w:val="0000FF"/>
            <w:sz w:val="28"/>
            <w:szCs w:val="28"/>
          </w:rPr>
          <w:t>Каким требованиям должна отвечать обучающая организация (ИП)</w:t>
        </w:r>
      </w:hyperlink>
    </w:p>
    <w:p w:rsidR="00C60F52" w:rsidRPr="00C60F52" w:rsidRDefault="00C60F52">
      <w:pPr>
        <w:pStyle w:val="ConsPlusNormal"/>
        <w:ind w:left="180"/>
        <w:rPr>
          <w:rFonts w:ascii="Times New Roman" w:hAnsi="Times New Roman" w:cs="Times New Roman"/>
          <w:sz w:val="28"/>
          <w:szCs w:val="28"/>
        </w:rPr>
      </w:pPr>
      <w:r w:rsidRPr="00C60F52">
        <w:rPr>
          <w:rFonts w:ascii="Times New Roman" w:hAnsi="Times New Roman" w:cs="Times New Roman"/>
          <w:sz w:val="28"/>
          <w:szCs w:val="28"/>
        </w:rPr>
        <w:t xml:space="preserve">5. </w:t>
      </w:r>
      <w:hyperlink w:anchor="P99">
        <w:r w:rsidRPr="00C60F52">
          <w:rPr>
            <w:rFonts w:ascii="Times New Roman" w:hAnsi="Times New Roman" w:cs="Times New Roman"/>
            <w:color w:val="0000FF"/>
            <w:sz w:val="28"/>
            <w:szCs w:val="28"/>
          </w:rPr>
          <w:t>Как подготовиться к обучению требованиям охраны труда</w:t>
        </w:r>
      </w:hyperlink>
    </w:p>
    <w:p w:rsidR="00C60F52" w:rsidRPr="00C60F52" w:rsidRDefault="00C60F52">
      <w:pPr>
        <w:pStyle w:val="ConsPlusNormal"/>
        <w:ind w:left="180"/>
        <w:rPr>
          <w:rFonts w:ascii="Times New Roman" w:hAnsi="Times New Roman" w:cs="Times New Roman"/>
          <w:sz w:val="28"/>
          <w:szCs w:val="28"/>
        </w:rPr>
      </w:pPr>
      <w:r w:rsidRPr="00C60F52">
        <w:rPr>
          <w:rFonts w:ascii="Times New Roman" w:hAnsi="Times New Roman" w:cs="Times New Roman"/>
          <w:sz w:val="28"/>
          <w:szCs w:val="28"/>
        </w:rPr>
        <w:t xml:space="preserve">6. </w:t>
      </w:r>
      <w:hyperlink w:anchor="P118">
        <w:r w:rsidRPr="00C60F52">
          <w:rPr>
            <w:rFonts w:ascii="Times New Roman" w:hAnsi="Times New Roman" w:cs="Times New Roman"/>
            <w:color w:val="0000FF"/>
            <w:sz w:val="28"/>
            <w:szCs w:val="28"/>
          </w:rPr>
          <w:t>Как работодателю разработать программы обучения требованиям охраны труда</w:t>
        </w:r>
      </w:hyperlink>
    </w:p>
    <w:p w:rsidR="00C60F52" w:rsidRPr="00C60F52" w:rsidRDefault="00C60F52">
      <w:pPr>
        <w:pStyle w:val="ConsPlusNormal"/>
        <w:ind w:left="180"/>
        <w:rPr>
          <w:rFonts w:ascii="Times New Roman" w:hAnsi="Times New Roman" w:cs="Times New Roman"/>
          <w:sz w:val="28"/>
          <w:szCs w:val="28"/>
        </w:rPr>
      </w:pPr>
      <w:r w:rsidRPr="00C60F52">
        <w:rPr>
          <w:rFonts w:ascii="Times New Roman" w:hAnsi="Times New Roman" w:cs="Times New Roman"/>
          <w:sz w:val="28"/>
          <w:szCs w:val="28"/>
        </w:rPr>
        <w:t xml:space="preserve">7. </w:t>
      </w:r>
      <w:hyperlink w:anchor="P128">
        <w:r w:rsidRPr="00C60F52">
          <w:rPr>
            <w:rFonts w:ascii="Times New Roman" w:hAnsi="Times New Roman" w:cs="Times New Roman"/>
            <w:color w:val="0000FF"/>
            <w:sz w:val="28"/>
            <w:szCs w:val="28"/>
          </w:rPr>
          <w:t>Как работодателю провести обучение требованиям охраны труда без привлечения обучающей организации (ИП)</w:t>
        </w:r>
      </w:hyperlink>
    </w:p>
    <w:p w:rsidR="00C60F52" w:rsidRPr="00C60F52" w:rsidRDefault="00C60F52">
      <w:pPr>
        <w:pStyle w:val="ConsPlusNormal"/>
        <w:ind w:left="180"/>
        <w:rPr>
          <w:rFonts w:ascii="Times New Roman" w:hAnsi="Times New Roman" w:cs="Times New Roman"/>
          <w:sz w:val="28"/>
          <w:szCs w:val="28"/>
        </w:rPr>
      </w:pPr>
      <w:r w:rsidRPr="00C60F52">
        <w:rPr>
          <w:rFonts w:ascii="Times New Roman" w:hAnsi="Times New Roman" w:cs="Times New Roman"/>
          <w:sz w:val="28"/>
          <w:szCs w:val="28"/>
        </w:rPr>
        <w:t xml:space="preserve">8. </w:t>
      </w:r>
      <w:hyperlink w:anchor="P138">
        <w:r w:rsidRPr="00C60F52">
          <w:rPr>
            <w:rFonts w:ascii="Times New Roman" w:hAnsi="Times New Roman" w:cs="Times New Roman"/>
            <w:color w:val="0000FF"/>
            <w:sz w:val="28"/>
            <w:szCs w:val="28"/>
          </w:rPr>
          <w:t>В какие сроки нужно организовать обучение требованиям охраны труда при приеме на работу и переводе на другую работу</w:t>
        </w:r>
      </w:hyperlink>
    </w:p>
    <w:p w:rsidR="00C60F52" w:rsidRPr="00C60F52" w:rsidRDefault="00C60F52">
      <w:pPr>
        <w:pStyle w:val="ConsPlusNormal"/>
        <w:ind w:left="180"/>
        <w:rPr>
          <w:rFonts w:ascii="Times New Roman" w:hAnsi="Times New Roman" w:cs="Times New Roman"/>
          <w:sz w:val="28"/>
          <w:szCs w:val="28"/>
        </w:rPr>
      </w:pPr>
      <w:r w:rsidRPr="00C60F52">
        <w:rPr>
          <w:rFonts w:ascii="Times New Roman" w:hAnsi="Times New Roman" w:cs="Times New Roman"/>
          <w:sz w:val="28"/>
          <w:szCs w:val="28"/>
        </w:rPr>
        <w:t xml:space="preserve">9. </w:t>
      </w:r>
      <w:hyperlink w:anchor="P144">
        <w:r w:rsidRPr="00C60F52">
          <w:rPr>
            <w:rFonts w:ascii="Times New Roman" w:hAnsi="Times New Roman" w:cs="Times New Roman"/>
            <w:color w:val="0000FF"/>
            <w:sz w:val="28"/>
            <w:szCs w:val="28"/>
          </w:rPr>
          <w:t>С какой периодичностью нужно организовать плановое обучение требованиям охраны труда и когда проводится внеплановое обучение</w:t>
        </w:r>
      </w:hyperlink>
    </w:p>
    <w:p w:rsidR="00C60F52" w:rsidRPr="00C60F52" w:rsidRDefault="00C60F52">
      <w:pPr>
        <w:pStyle w:val="ConsPlusNormal"/>
        <w:spacing w:before="400"/>
        <w:jc w:val="both"/>
        <w:rPr>
          <w:rFonts w:ascii="Times New Roman" w:hAnsi="Times New Roman" w:cs="Times New Roman"/>
          <w:sz w:val="28"/>
          <w:szCs w:val="28"/>
        </w:rPr>
      </w:pPr>
    </w:p>
    <w:p w:rsidR="00C60F52" w:rsidRPr="00C60F52" w:rsidRDefault="00C60F52">
      <w:pPr>
        <w:pStyle w:val="ConsPlusNormal"/>
        <w:outlineLvl w:val="0"/>
        <w:rPr>
          <w:rFonts w:ascii="Times New Roman" w:hAnsi="Times New Roman" w:cs="Times New Roman"/>
          <w:sz w:val="28"/>
          <w:szCs w:val="28"/>
        </w:rPr>
      </w:pPr>
      <w:bookmarkStart w:id="1" w:name="P19"/>
      <w:bookmarkEnd w:id="1"/>
      <w:r w:rsidRPr="00C60F52">
        <w:rPr>
          <w:rFonts w:ascii="Times New Roman" w:hAnsi="Times New Roman" w:cs="Times New Roman"/>
          <w:b/>
          <w:sz w:val="28"/>
          <w:szCs w:val="28"/>
        </w:rPr>
        <w:t xml:space="preserve">1. Кто подлежит обучению требованиям охраны </w:t>
      </w:r>
      <w:proofErr w:type="gramStart"/>
      <w:r w:rsidRPr="00C60F52">
        <w:rPr>
          <w:rFonts w:ascii="Times New Roman" w:hAnsi="Times New Roman" w:cs="Times New Roman"/>
          <w:b/>
          <w:sz w:val="28"/>
          <w:szCs w:val="28"/>
        </w:rPr>
        <w:t>труда</w:t>
      </w:r>
      <w:proofErr w:type="gramEnd"/>
      <w:r w:rsidRPr="00C60F52">
        <w:rPr>
          <w:rFonts w:ascii="Times New Roman" w:hAnsi="Times New Roman" w:cs="Times New Roman"/>
          <w:b/>
          <w:sz w:val="28"/>
          <w:szCs w:val="28"/>
        </w:rPr>
        <w:t xml:space="preserve"> и по </w:t>
      </w:r>
      <w:proofErr w:type="gramStart"/>
      <w:r w:rsidRPr="00C60F52">
        <w:rPr>
          <w:rFonts w:ascii="Times New Roman" w:hAnsi="Times New Roman" w:cs="Times New Roman"/>
          <w:b/>
          <w:sz w:val="28"/>
          <w:szCs w:val="28"/>
        </w:rPr>
        <w:t>каким</w:t>
      </w:r>
      <w:proofErr w:type="gramEnd"/>
      <w:r w:rsidRPr="00C60F52">
        <w:rPr>
          <w:rFonts w:ascii="Times New Roman" w:hAnsi="Times New Roman" w:cs="Times New Roman"/>
          <w:b/>
          <w:sz w:val="28"/>
          <w:szCs w:val="28"/>
        </w:rPr>
        <w:t xml:space="preserve"> </w:t>
      </w:r>
      <w:r w:rsidRPr="00C60F52">
        <w:rPr>
          <w:rFonts w:ascii="Times New Roman" w:hAnsi="Times New Roman" w:cs="Times New Roman"/>
          <w:b/>
          <w:sz w:val="28"/>
          <w:szCs w:val="28"/>
        </w:rPr>
        <w:lastRenderedPageBreak/>
        <w:t>программам</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Обучению требованиям охраны труда подлежат следующие категории работников (</w:t>
      </w:r>
      <w:hyperlink r:id="rId8">
        <w:r w:rsidRPr="00C60F52">
          <w:rPr>
            <w:rFonts w:ascii="Times New Roman" w:hAnsi="Times New Roman" w:cs="Times New Roman"/>
            <w:color w:val="0000FF"/>
            <w:sz w:val="28"/>
            <w:szCs w:val="28"/>
          </w:rPr>
          <w:t>п. п. 53</w:t>
        </w:r>
      </w:hyperlink>
      <w:r w:rsidRPr="00C60F52">
        <w:rPr>
          <w:rFonts w:ascii="Times New Roman" w:hAnsi="Times New Roman" w:cs="Times New Roman"/>
          <w:sz w:val="28"/>
          <w:szCs w:val="28"/>
        </w:rPr>
        <w:t xml:space="preserve">, </w:t>
      </w:r>
      <w:hyperlink r:id="rId9">
        <w:r w:rsidRPr="00C60F52">
          <w:rPr>
            <w:rFonts w:ascii="Times New Roman" w:hAnsi="Times New Roman" w:cs="Times New Roman"/>
            <w:color w:val="0000FF"/>
            <w:sz w:val="28"/>
            <w:szCs w:val="28"/>
          </w:rPr>
          <w:t>55</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numPr>
          <w:ilvl w:val="0"/>
          <w:numId w:val="1"/>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руководитель организации, его заместители, на которых приказом работодателя возложены обязанности по охране труда, руководители филиалов и их заместители, на которых приказом работодателя возложены обязанности по охране труда - по программе </w:t>
      </w:r>
      <w:proofErr w:type="gramStart"/>
      <w:r w:rsidRPr="00C60F52">
        <w:rPr>
          <w:rFonts w:ascii="Times New Roman" w:hAnsi="Times New Roman" w:cs="Times New Roman"/>
          <w:sz w:val="28"/>
          <w:szCs w:val="28"/>
        </w:rPr>
        <w:t>обучения по</w:t>
      </w:r>
      <w:proofErr w:type="gramEnd"/>
      <w:r w:rsidRPr="00C60F52">
        <w:rPr>
          <w:rFonts w:ascii="Times New Roman" w:hAnsi="Times New Roman" w:cs="Times New Roman"/>
          <w:sz w:val="28"/>
          <w:szCs w:val="28"/>
        </w:rPr>
        <w:t xml:space="preserve"> общим вопросам охраны труда и функционирования СУОТ. </w:t>
      </w:r>
      <w:hyperlink r:id="rId10">
        <w:r w:rsidRPr="00C60F52">
          <w:rPr>
            <w:rFonts w:ascii="Times New Roman" w:hAnsi="Times New Roman" w:cs="Times New Roman"/>
            <w:color w:val="0000FF"/>
            <w:sz w:val="28"/>
            <w:szCs w:val="28"/>
          </w:rPr>
          <w:t>Дополнительное</w:t>
        </w:r>
      </w:hyperlink>
      <w:r w:rsidRPr="00C60F52">
        <w:rPr>
          <w:rFonts w:ascii="Times New Roman" w:hAnsi="Times New Roman" w:cs="Times New Roman"/>
          <w:sz w:val="28"/>
          <w:szCs w:val="28"/>
        </w:rPr>
        <w:t xml:space="preserve"> </w:t>
      </w:r>
      <w:proofErr w:type="gramStart"/>
      <w:r w:rsidRPr="00C60F52">
        <w:rPr>
          <w:rFonts w:ascii="Times New Roman" w:hAnsi="Times New Roman" w:cs="Times New Roman"/>
          <w:sz w:val="28"/>
          <w:szCs w:val="28"/>
        </w:rPr>
        <w:t>обучение по</w:t>
      </w:r>
      <w:proofErr w:type="gramEnd"/>
      <w:r w:rsidRPr="00C60F52">
        <w:rPr>
          <w:rFonts w:ascii="Times New Roman" w:hAnsi="Times New Roman" w:cs="Times New Roman"/>
          <w:sz w:val="28"/>
          <w:szCs w:val="28"/>
        </w:rPr>
        <w:t xml:space="preserve"> отдельной </w:t>
      </w:r>
      <w:hyperlink r:id="rId11">
        <w:r w:rsidRPr="00C60F52">
          <w:rPr>
            <w:rFonts w:ascii="Times New Roman" w:hAnsi="Times New Roman" w:cs="Times New Roman"/>
            <w:color w:val="0000FF"/>
            <w:sz w:val="28"/>
            <w:szCs w:val="28"/>
          </w:rPr>
          <w:t>программе</w:t>
        </w:r>
      </w:hyperlink>
      <w:r w:rsidRPr="00C60F52">
        <w:rPr>
          <w:rFonts w:ascii="Times New Roman" w:hAnsi="Times New Roman" w:cs="Times New Roman"/>
          <w:sz w:val="28"/>
          <w:szCs w:val="28"/>
        </w:rPr>
        <w:t xml:space="preserve"> потребуется пройти, если указанные лица являются ответственными за организацию, выполнение и контроль работ повышенной опасности;</w:t>
      </w:r>
    </w:p>
    <w:p w:rsidR="00C60F52" w:rsidRPr="00C60F52" w:rsidRDefault="00C60F52">
      <w:pPr>
        <w:pStyle w:val="ConsPlusNormal"/>
        <w:numPr>
          <w:ilvl w:val="0"/>
          <w:numId w:val="1"/>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руководители структурных подразделений организации, руководители структурных подразделений филиала, а также заместители названных руководителей - по двум программам. Первая - программа </w:t>
      </w:r>
      <w:proofErr w:type="gramStart"/>
      <w:r w:rsidRPr="00C60F52">
        <w:rPr>
          <w:rFonts w:ascii="Times New Roman" w:hAnsi="Times New Roman" w:cs="Times New Roman"/>
          <w:sz w:val="28"/>
          <w:szCs w:val="28"/>
        </w:rPr>
        <w:t>обучения по</w:t>
      </w:r>
      <w:proofErr w:type="gramEnd"/>
      <w:r w:rsidRPr="00C60F52">
        <w:rPr>
          <w:rFonts w:ascii="Times New Roman" w:hAnsi="Times New Roman" w:cs="Times New Roman"/>
          <w:sz w:val="28"/>
          <w:szCs w:val="28"/>
        </w:rPr>
        <w:t xml:space="preserve"> общим вопросам охраны труда и функционирования СУОТ. Вторая - программа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w:t>
      </w:r>
      <w:proofErr w:type="spellStart"/>
      <w:r w:rsidRPr="00C60F52">
        <w:rPr>
          <w:rFonts w:ascii="Times New Roman" w:hAnsi="Times New Roman" w:cs="Times New Roman"/>
          <w:sz w:val="28"/>
          <w:szCs w:val="28"/>
        </w:rPr>
        <w:t>спецоценки</w:t>
      </w:r>
      <w:proofErr w:type="spellEnd"/>
      <w:r w:rsidRPr="00C60F52">
        <w:rPr>
          <w:rFonts w:ascii="Times New Roman" w:hAnsi="Times New Roman" w:cs="Times New Roman"/>
          <w:sz w:val="28"/>
          <w:szCs w:val="28"/>
        </w:rPr>
        <w:t xml:space="preserve"> условий труда и оценки </w:t>
      </w:r>
      <w:proofErr w:type="spellStart"/>
      <w:r w:rsidRPr="00C60F52">
        <w:rPr>
          <w:rFonts w:ascii="Times New Roman" w:hAnsi="Times New Roman" w:cs="Times New Roman"/>
          <w:sz w:val="28"/>
          <w:szCs w:val="28"/>
        </w:rPr>
        <w:t>профрисков</w:t>
      </w:r>
      <w:proofErr w:type="spellEnd"/>
      <w:r w:rsidRPr="00C60F52">
        <w:rPr>
          <w:rFonts w:ascii="Times New Roman" w:hAnsi="Times New Roman" w:cs="Times New Roman"/>
          <w:sz w:val="28"/>
          <w:szCs w:val="28"/>
        </w:rPr>
        <w:t xml:space="preserve">. </w:t>
      </w:r>
      <w:proofErr w:type="gramStart"/>
      <w:r w:rsidRPr="00C60F52">
        <w:rPr>
          <w:rFonts w:ascii="Times New Roman" w:hAnsi="Times New Roman" w:cs="Times New Roman"/>
          <w:sz w:val="28"/>
          <w:szCs w:val="28"/>
        </w:rPr>
        <w:t>Обучение по</w:t>
      </w:r>
      <w:proofErr w:type="gramEnd"/>
      <w:r w:rsidRPr="00C60F52">
        <w:rPr>
          <w:rFonts w:ascii="Times New Roman" w:hAnsi="Times New Roman" w:cs="Times New Roman"/>
          <w:sz w:val="28"/>
          <w:szCs w:val="28"/>
        </w:rPr>
        <w:t xml:space="preserve"> второй программе может </w:t>
      </w:r>
      <w:hyperlink w:anchor="P47">
        <w:r w:rsidRPr="00C60F52">
          <w:rPr>
            <w:rFonts w:ascii="Times New Roman" w:hAnsi="Times New Roman" w:cs="Times New Roman"/>
            <w:color w:val="0000FF"/>
            <w:sz w:val="28"/>
            <w:szCs w:val="28"/>
          </w:rPr>
          <w:t>не проводиться</w:t>
        </w:r>
      </w:hyperlink>
      <w:r w:rsidRPr="00C60F52">
        <w:rPr>
          <w:rFonts w:ascii="Times New Roman" w:hAnsi="Times New Roman" w:cs="Times New Roman"/>
          <w:sz w:val="28"/>
          <w:szCs w:val="28"/>
        </w:rPr>
        <w:t xml:space="preserve"> при определенных условиях. Однако им потребуется пройти </w:t>
      </w:r>
      <w:hyperlink r:id="rId12">
        <w:r w:rsidRPr="00C60F52">
          <w:rPr>
            <w:rFonts w:ascii="Times New Roman" w:hAnsi="Times New Roman" w:cs="Times New Roman"/>
            <w:color w:val="0000FF"/>
            <w:sz w:val="28"/>
            <w:szCs w:val="28"/>
          </w:rPr>
          <w:t>дополнительное</w:t>
        </w:r>
      </w:hyperlink>
      <w:r w:rsidRPr="00C60F52">
        <w:rPr>
          <w:rFonts w:ascii="Times New Roman" w:hAnsi="Times New Roman" w:cs="Times New Roman"/>
          <w:sz w:val="28"/>
          <w:szCs w:val="28"/>
        </w:rPr>
        <w:t xml:space="preserve"> </w:t>
      </w:r>
      <w:proofErr w:type="gramStart"/>
      <w:r w:rsidRPr="00C60F52">
        <w:rPr>
          <w:rFonts w:ascii="Times New Roman" w:hAnsi="Times New Roman" w:cs="Times New Roman"/>
          <w:sz w:val="28"/>
          <w:szCs w:val="28"/>
        </w:rPr>
        <w:t>обучение по</w:t>
      </w:r>
      <w:proofErr w:type="gramEnd"/>
      <w:r w:rsidRPr="00C60F52">
        <w:rPr>
          <w:rFonts w:ascii="Times New Roman" w:hAnsi="Times New Roman" w:cs="Times New Roman"/>
          <w:sz w:val="28"/>
          <w:szCs w:val="28"/>
        </w:rPr>
        <w:t xml:space="preserve"> отдельной </w:t>
      </w:r>
      <w:hyperlink r:id="rId13">
        <w:r w:rsidRPr="00C60F52">
          <w:rPr>
            <w:rFonts w:ascii="Times New Roman" w:hAnsi="Times New Roman" w:cs="Times New Roman"/>
            <w:color w:val="0000FF"/>
            <w:sz w:val="28"/>
            <w:szCs w:val="28"/>
          </w:rPr>
          <w:t>программе</w:t>
        </w:r>
      </w:hyperlink>
      <w:r w:rsidRPr="00C60F52">
        <w:rPr>
          <w:rFonts w:ascii="Times New Roman" w:hAnsi="Times New Roman" w:cs="Times New Roman"/>
          <w:sz w:val="28"/>
          <w:szCs w:val="28"/>
        </w:rPr>
        <w:t>, если указанные лица являются ответственными за организацию, выполнение и контроль работ повышенной опасности;</w:t>
      </w:r>
    </w:p>
    <w:p w:rsidR="00C60F52" w:rsidRPr="00C60F52" w:rsidRDefault="00C60F52">
      <w:pPr>
        <w:pStyle w:val="ConsPlusNormal"/>
        <w:numPr>
          <w:ilvl w:val="0"/>
          <w:numId w:val="1"/>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работники организации, отнесенные к категории "специалисты" - 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w:t>
      </w:r>
      <w:proofErr w:type="spellStart"/>
      <w:r w:rsidRPr="00C60F52">
        <w:rPr>
          <w:rFonts w:ascii="Times New Roman" w:hAnsi="Times New Roman" w:cs="Times New Roman"/>
          <w:sz w:val="28"/>
          <w:szCs w:val="28"/>
        </w:rPr>
        <w:t>спецоценки</w:t>
      </w:r>
      <w:proofErr w:type="spellEnd"/>
      <w:r w:rsidRPr="00C60F52">
        <w:rPr>
          <w:rFonts w:ascii="Times New Roman" w:hAnsi="Times New Roman" w:cs="Times New Roman"/>
          <w:sz w:val="28"/>
          <w:szCs w:val="28"/>
        </w:rPr>
        <w:t xml:space="preserve"> условий труда и оценки </w:t>
      </w:r>
      <w:proofErr w:type="spellStart"/>
      <w:r w:rsidRPr="00C60F52">
        <w:rPr>
          <w:rFonts w:ascii="Times New Roman" w:hAnsi="Times New Roman" w:cs="Times New Roman"/>
          <w:sz w:val="28"/>
          <w:szCs w:val="28"/>
        </w:rPr>
        <w:t>профрисков</w:t>
      </w:r>
      <w:proofErr w:type="spellEnd"/>
      <w:r w:rsidRPr="00C60F52">
        <w:rPr>
          <w:rFonts w:ascii="Times New Roman" w:hAnsi="Times New Roman" w:cs="Times New Roman"/>
          <w:sz w:val="28"/>
          <w:szCs w:val="28"/>
        </w:rPr>
        <w:t xml:space="preserve">. </w:t>
      </w:r>
      <w:proofErr w:type="gramStart"/>
      <w:r w:rsidRPr="00C60F52">
        <w:rPr>
          <w:rFonts w:ascii="Times New Roman" w:hAnsi="Times New Roman" w:cs="Times New Roman"/>
          <w:sz w:val="28"/>
          <w:szCs w:val="28"/>
        </w:rPr>
        <w:t>Обучение по</w:t>
      </w:r>
      <w:proofErr w:type="gramEnd"/>
      <w:r w:rsidRPr="00C60F52">
        <w:rPr>
          <w:rFonts w:ascii="Times New Roman" w:hAnsi="Times New Roman" w:cs="Times New Roman"/>
          <w:sz w:val="28"/>
          <w:szCs w:val="28"/>
        </w:rPr>
        <w:t xml:space="preserve"> этой программе может </w:t>
      </w:r>
      <w:hyperlink w:anchor="P47">
        <w:r w:rsidRPr="00C60F52">
          <w:rPr>
            <w:rFonts w:ascii="Times New Roman" w:hAnsi="Times New Roman" w:cs="Times New Roman"/>
            <w:color w:val="0000FF"/>
            <w:sz w:val="28"/>
            <w:szCs w:val="28"/>
          </w:rPr>
          <w:t>не проводиться</w:t>
        </w:r>
      </w:hyperlink>
      <w:r w:rsidRPr="00C60F52">
        <w:rPr>
          <w:rFonts w:ascii="Times New Roman" w:hAnsi="Times New Roman" w:cs="Times New Roman"/>
          <w:sz w:val="28"/>
          <w:szCs w:val="28"/>
        </w:rPr>
        <w:t xml:space="preserve"> при определенных условиях. </w:t>
      </w:r>
      <w:hyperlink r:id="rId14">
        <w:r w:rsidRPr="00C60F52">
          <w:rPr>
            <w:rFonts w:ascii="Times New Roman" w:hAnsi="Times New Roman" w:cs="Times New Roman"/>
            <w:color w:val="0000FF"/>
            <w:sz w:val="28"/>
            <w:szCs w:val="28"/>
          </w:rPr>
          <w:t>Дополнительное</w:t>
        </w:r>
      </w:hyperlink>
      <w:r w:rsidRPr="00C60F52">
        <w:rPr>
          <w:rFonts w:ascii="Times New Roman" w:hAnsi="Times New Roman" w:cs="Times New Roman"/>
          <w:sz w:val="28"/>
          <w:szCs w:val="28"/>
        </w:rPr>
        <w:t xml:space="preserve"> </w:t>
      </w:r>
      <w:proofErr w:type="gramStart"/>
      <w:r w:rsidRPr="00C60F52">
        <w:rPr>
          <w:rFonts w:ascii="Times New Roman" w:hAnsi="Times New Roman" w:cs="Times New Roman"/>
          <w:sz w:val="28"/>
          <w:szCs w:val="28"/>
        </w:rPr>
        <w:t>обучение по</w:t>
      </w:r>
      <w:proofErr w:type="gramEnd"/>
      <w:r w:rsidRPr="00C60F52">
        <w:rPr>
          <w:rFonts w:ascii="Times New Roman" w:hAnsi="Times New Roman" w:cs="Times New Roman"/>
          <w:sz w:val="28"/>
          <w:szCs w:val="28"/>
        </w:rPr>
        <w:t xml:space="preserve"> отдельной </w:t>
      </w:r>
      <w:hyperlink r:id="rId15">
        <w:r w:rsidRPr="00C60F52">
          <w:rPr>
            <w:rFonts w:ascii="Times New Roman" w:hAnsi="Times New Roman" w:cs="Times New Roman"/>
            <w:color w:val="0000FF"/>
            <w:sz w:val="28"/>
            <w:szCs w:val="28"/>
          </w:rPr>
          <w:t>программе</w:t>
        </w:r>
      </w:hyperlink>
      <w:r w:rsidRPr="00C60F52">
        <w:rPr>
          <w:rFonts w:ascii="Times New Roman" w:hAnsi="Times New Roman" w:cs="Times New Roman"/>
          <w:sz w:val="28"/>
          <w:szCs w:val="28"/>
        </w:rPr>
        <w:t xml:space="preserve"> потребуется пройти тем, кто является ответственным за организацию, выполнение и контроль работ повышенной опасности;</w:t>
      </w:r>
    </w:p>
    <w:p w:rsidR="00C60F52" w:rsidRPr="00C60F52" w:rsidRDefault="00C60F52">
      <w:pPr>
        <w:pStyle w:val="ConsPlusNormal"/>
        <w:numPr>
          <w:ilvl w:val="0"/>
          <w:numId w:val="1"/>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специалисты по охране труда - по двум программам. Первая - программа </w:t>
      </w:r>
      <w:proofErr w:type="gramStart"/>
      <w:r w:rsidRPr="00C60F52">
        <w:rPr>
          <w:rFonts w:ascii="Times New Roman" w:hAnsi="Times New Roman" w:cs="Times New Roman"/>
          <w:sz w:val="28"/>
          <w:szCs w:val="28"/>
        </w:rPr>
        <w:t>обучения по</w:t>
      </w:r>
      <w:proofErr w:type="gramEnd"/>
      <w:r w:rsidRPr="00C60F52">
        <w:rPr>
          <w:rFonts w:ascii="Times New Roman" w:hAnsi="Times New Roman" w:cs="Times New Roman"/>
          <w:sz w:val="28"/>
          <w:szCs w:val="28"/>
        </w:rPr>
        <w:t xml:space="preserve"> общим вопросам охраны труда и функционирования СУОТ. Вторая - программа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w:t>
      </w:r>
      <w:proofErr w:type="spellStart"/>
      <w:r w:rsidRPr="00C60F52">
        <w:rPr>
          <w:rFonts w:ascii="Times New Roman" w:hAnsi="Times New Roman" w:cs="Times New Roman"/>
          <w:sz w:val="28"/>
          <w:szCs w:val="28"/>
        </w:rPr>
        <w:t>спецоценки</w:t>
      </w:r>
      <w:proofErr w:type="spellEnd"/>
      <w:r w:rsidRPr="00C60F52">
        <w:rPr>
          <w:rFonts w:ascii="Times New Roman" w:hAnsi="Times New Roman" w:cs="Times New Roman"/>
          <w:sz w:val="28"/>
          <w:szCs w:val="28"/>
        </w:rPr>
        <w:t xml:space="preserve"> условий труда и оценки </w:t>
      </w:r>
      <w:proofErr w:type="spellStart"/>
      <w:r w:rsidRPr="00C60F52">
        <w:rPr>
          <w:rFonts w:ascii="Times New Roman" w:hAnsi="Times New Roman" w:cs="Times New Roman"/>
          <w:sz w:val="28"/>
          <w:szCs w:val="28"/>
        </w:rPr>
        <w:t>профрисков</w:t>
      </w:r>
      <w:proofErr w:type="spellEnd"/>
      <w:r w:rsidRPr="00C60F52">
        <w:rPr>
          <w:rFonts w:ascii="Times New Roman" w:hAnsi="Times New Roman" w:cs="Times New Roman"/>
          <w:sz w:val="28"/>
          <w:szCs w:val="28"/>
        </w:rPr>
        <w:t>;</w:t>
      </w:r>
    </w:p>
    <w:p w:rsidR="00C60F52" w:rsidRPr="00C60F52" w:rsidRDefault="00C60F52">
      <w:pPr>
        <w:pStyle w:val="ConsPlusNormal"/>
        <w:numPr>
          <w:ilvl w:val="0"/>
          <w:numId w:val="1"/>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работники рабочих профессий - по программе обучения безопасным </w:t>
      </w:r>
      <w:r w:rsidRPr="00C60F52">
        <w:rPr>
          <w:rFonts w:ascii="Times New Roman" w:hAnsi="Times New Roman" w:cs="Times New Roman"/>
          <w:sz w:val="28"/>
          <w:szCs w:val="28"/>
        </w:rPr>
        <w:lastRenderedPageBreak/>
        <w:t xml:space="preserve">методам и приемам выполнения работ при воздействии вредных и (или) опасных производственных факторов, источников опасности, идентифицированных в рамках </w:t>
      </w:r>
      <w:proofErr w:type="spellStart"/>
      <w:r w:rsidRPr="00C60F52">
        <w:rPr>
          <w:rFonts w:ascii="Times New Roman" w:hAnsi="Times New Roman" w:cs="Times New Roman"/>
          <w:sz w:val="28"/>
          <w:szCs w:val="28"/>
        </w:rPr>
        <w:t>спецоценки</w:t>
      </w:r>
      <w:proofErr w:type="spellEnd"/>
      <w:r w:rsidRPr="00C60F52">
        <w:rPr>
          <w:rFonts w:ascii="Times New Roman" w:hAnsi="Times New Roman" w:cs="Times New Roman"/>
          <w:sz w:val="28"/>
          <w:szCs w:val="28"/>
        </w:rPr>
        <w:t xml:space="preserve"> условий труда и оценки </w:t>
      </w:r>
      <w:proofErr w:type="spellStart"/>
      <w:r w:rsidRPr="00C60F52">
        <w:rPr>
          <w:rFonts w:ascii="Times New Roman" w:hAnsi="Times New Roman" w:cs="Times New Roman"/>
          <w:sz w:val="28"/>
          <w:szCs w:val="28"/>
        </w:rPr>
        <w:t>профрисков</w:t>
      </w:r>
      <w:proofErr w:type="spellEnd"/>
      <w:r w:rsidRPr="00C60F52">
        <w:rPr>
          <w:rFonts w:ascii="Times New Roman" w:hAnsi="Times New Roman" w:cs="Times New Roman"/>
          <w:sz w:val="28"/>
          <w:szCs w:val="28"/>
        </w:rPr>
        <w:t>;</w:t>
      </w:r>
    </w:p>
    <w:p w:rsidR="00C60F52" w:rsidRPr="00C60F52" w:rsidRDefault="00C60F52">
      <w:pPr>
        <w:pStyle w:val="ConsPlusNormal"/>
        <w:numPr>
          <w:ilvl w:val="0"/>
          <w:numId w:val="1"/>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члены комиссий по проверке знания требований охраны труда, лица, проводящие инструктажи по охране труда и обучение требованиям охраны труда, - 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w:t>
      </w:r>
      <w:proofErr w:type="spellStart"/>
      <w:r w:rsidRPr="00C60F52">
        <w:rPr>
          <w:rFonts w:ascii="Times New Roman" w:hAnsi="Times New Roman" w:cs="Times New Roman"/>
          <w:sz w:val="28"/>
          <w:szCs w:val="28"/>
        </w:rPr>
        <w:t>спецоценки</w:t>
      </w:r>
      <w:proofErr w:type="spellEnd"/>
      <w:r w:rsidRPr="00C60F52">
        <w:rPr>
          <w:rFonts w:ascii="Times New Roman" w:hAnsi="Times New Roman" w:cs="Times New Roman"/>
          <w:sz w:val="28"/>
          <w:szCs w:val="28"/>
        </w:rPr>
        <w:t xml:space="preserve"> условий труда и оценки </w:t>
      </w:r>
      <w:proofErr w:type="spellStart"/>
      <w:r w:rsidRPr="00C60F52">
        <w:rPr>
          <w:rFonts w:ascii="Times New Roman" w:hAnsi="Times New Roman" w:cs="Times New Roman"/>
          <w:sz w:val="28"/>
          <w:szCs w:val="28"/>
        </w:rPr>
        <w:t>профрисков</w:t>
      </w:r>
      <w:proofErr w:type="spellEnd"/>
      <w:r w:rsidRPr="00C60F52">
        <w:rPr>
          <w:rFonts w:ascii="Times New Roman" w:hAnsi="Times New Roman" w:cs="Times New Roman"/>
          <w:sz w:val="28"/>
          <w:szCs w:val="28"/>
        </w:rPr>
        <w:t xml:space="preserve">. Еще им требуется пройти </w:t>
      </w:r>
      <w:proofErr w:type="gramStart"/>
      <w:r w:rsidRPr="00C60F52">
        <w:rPr>
          <w:rFonts w:ascii="Times New Roman" w:hAnsi="Times New Roman" w:cs="Times New Roman"/>
          <w:sz w:val="28"/>
          <w:szCs w:val="28"/>
        </w:rPr>
        <w:t>обучение по программам</w:t>
      </w:r>
      <w:proofErr w:type="gramEnd"/>
      <w:r w:rsidRPr="00C60F52">
        <w:rPr>
          <w:rFonts w:ascii="Times New Roman" w:hAnsi="Times New Roman" w:cs="Times New Roman"/>
          <w:sz w:val="28"/>
          <w:szCs w:val="28"/>
        </w:rPr>
        <w:t>, обязательным для работников, в отношении которых проводится, в частности, обучение требованиям охраны труда.</w:t>
      </w:r>
    </w:p>
    <w:p w:rsidR="00C60F52" w:rsidRPr="00C60F52" w:rsidRDefault="00C60F52">
      <w:pPr>
        <w:pStyle w:val="ConsPlusNormal"/>
        <w:spacing w:before="220"/>
        <w:ind w:left="540"/>
        <w:jc w:val="both"/>
        <w:rPr>
          <w:rFonts w:ascii="Times New Roman" w:hAnsi="Times New Roman" w:cs="Times New Roman"/>
          <w:sz w:val="28"/>
          <w:szCs w:val="28"/>
        </w:rPr>
      </w:pPr>
      <w:r w:rsidRPr="00C60F52">
        <w:rPr>
          <w:rFonts w:ascii="Times New Roman" w:hAnsi="Times New Roman" w:cs="Times New Roman"/>
          <w:sz w:val="28"/>
          <w:szCs w:val="28"/>
        </w:rPr>
        <w:t xml:space="preserve">Так, лиц, которые будут обучать других безопасным методам и приемам выполнения работ на высоте, необходимо обучить этим вопросам согласно требованиям, установленным </w:t>
      </w:r>
      <w:hyperlink r:id="rId16">
        <w:r w:rsidRPr="00C60F52">
          <w:rPr>
            <w:rFonts w:ascii="Times New Roman" w:hAnsi="Times New Roman" w:cs="Times New Roman"/>
            <w:color w:val="0000FF"/>
            <w:sz w:val="28"/>
            <w:szCs w:val="28"/>
          </w:rPr>
          <w:t>Приказом</w:t>
        </w:r>
      </w:hyperlink>
      <w:r w:rsidRPr="00C60F52">
        <w:rPr>
          <w:rFonts w:ascii="Times New Roman" w:hAnsi="Times New Roman" w:cs="Times New Roman"/>
          <w:sz w:val="28"/>
          <w:szCs w:val="28"/>
        </w:rPr>
        <w:t xml:space="preserve"> Минтруда России от 16.11.2020 N 782н (</w:t>
      </w:r>
      <w:hyperlink r:id="rId17">
        <w:r w:rsidRPr="00C60F52">
          <w:rPr>
            <w:rFonts w:ascii="Times New Roman" w:hAnsi="Times New Roman" w:cs="Times New Roman"/>
            <w:color w:val="0000FF"/>
            <w:sz w:val="28"/>
            <w:szCs w:val="28"/>
          </w:rPr>
          <w:t>п. 7</w:t>
        </w:r>
      </w:hyperlink>
      <w:r w:rsidRPr="00C60F52">
        <w:rPr>
          <w:rFonts w:ascii="Times New Roman" w:hAnsi="Times New Roman" w:cs="Times New Roman"/>
          <w:sz w:val="28"/>
          <w:szCs w:val="28"/>
        </w:rPr>
        <w:t xml:space="preserve"> Письма Минтруда России от 22.09.2022 N 15-2/ООГ-2333).</w:t>
      </w:r>
    </w:p>
    <w:p w:rsidR="00C60F52" w:rsidRPr="00C60F52" w:rsidRDefault="00C60F52">
      <w:pPr>
        <w:pStyle w:val="ConsPlusNormal"/>
        <w:spacing w:before="220"/>
        <w:ind w:left="540"/>
        <w:jc w:val="both"/>
        <w:rPr>
          <w:rFonts w:ascii="Times New Roman" w:hAnsi="Times New Roman" w:cs="Times New Roman"/>
          <w:sz w:val="28"/>
          <w:szCs w:val="28"/>
        </w:rPr>
      </w:pPr>
      <w:r w:rsidRPr="00C60F52">
        <w:rPr>
          <w:rFonts w:ascii="Times New Roman" w:hAnsi="Times New Roman" w:cs="Times New Roman"/>
          <w:sz w:val="28"/>
          <w:szCs w:val="28"/>
        </w:rPr>
        <w:t xml:space="preserve">Если квалификация лиц, проводящих обучение, соответствует определенным </w:t>
      </w:r>
      <w:hyperlink r:id="rId18">
        <w:r w:rsidRPr="00C60F52">
          <w:rPr>
            <w:rFonts w:ascii="Times New Roman" w:hAnsi="Times New Roman" w:cs="Times New Roman"/>
            <w:color w:val="0000FF"/>
            <w:sz w:val="28"/>
            <w:szCs w:val="28"/>
          </w:rPr>
          <w:t>требованиям</w:t>
        </w:r>
      </w:hyperlink>
      <w:r w:rsidRPr="00C60F52">
        <w:rPr>
          <w:rFonts w:ascii="Times New Roman" w:hAnsi="Times New Roman" w:cs="Times New Roman"/>
          <w:sz w:val="28"/>
          <w:szCs w:val="28"/>
        </w:rPr>
        <w:t xml:space="preserve">, то, по мнению Минтруда России, дополнительно обучать их не нужно. Квалификацию подтверждают документы, выданные в установленном </w:t>
      </w:r>
      <w:proofErr w:type="gramStart"/>
      <w:r w:rsidRPr="00C60F52">
        <w:rPr>
          <w:rFonts w:ascii="Times New Roman" w:hAnsi="Times New Roman" w:cs="Times New Roman"/>
          <w:sz w:val="28"/>
          <w:szCs w:val="28"/>
        </w:rPr>
        <w:t>порядке</w:t>
      </w:r>
      <w:proofErr w:type="gramEnd"/>
      <w:r w:rsidRPr="00C60F52">
        <w:rPr>
          <w:rFonts w:ascii="Times New Roman" w:hAnsi="Times New Roman" w:cs="Times New Roman"/>
          <w:sz w:val="28"/>
          <w:szCs w:val="28"/>
        </w:rPr>
        <w:t xml:space="preserve"> в том числе до 1 сентября 2022 г. (</w:t>
      </w:r>
      <w:hyperlink r:id="rId19">
        <w:r w:rsidRPr="00C60F52">
          <w:rPr>
            <w:rFonts w:ascii="Times New Roman" w:hAnsi="Times New Roman" w:cs="Times New Roman"/>
            <w:color w:val="0000FF"/>
            <w:sz w:val="28"/>
            <w:szCs w:val="28"/>
          </w:rPr>
          <w:t>п. 1</w:t>
        </w:r>
      </w:hyperlink>
      <w:r w:rsidRPr="00C60F52">
        <w:rPr>
          <w:rFonts w:ascii="Times New Roman" w:hAnsi="Times New Roman" w:cs="Times New Roman"/>
          <w:sz w:val="28"/>
          <w:szCs w:val="28"/>
        </w:rPr>
        <w:t xml:space="preserve"> Письма Минтруда России от 22.09.2022 N 15-2/ООГ-2333);</w:t>
      </w:r>
    </w:p>
    <w:p w:rsidR="00C60F52" w:rsidRPr="00C60F52" w:rsidRDefault="00C60F52">
      <w:pPr>
        <w:pStyle w:val="ConsPlusNormal"/>
        <w:numPr>
          <w:ilvl w:val="0"/>
          <w:numId w:val="1"/>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члены комитетов (комиссий) по охране труда, уполномоченные (доверенные) лица по охране труда профсоюзов и иных уполномоченных работниками представительных органов организаций - по двум программам. Первая - программа </w:t>
      </w:r>
      <w:proofErr w:type="gramStart"/>
      <w:r w:rsidRPr="00C60F52">
        <w:rPr>
          <w:rFonts w:ascii="Times New Roman" w:hAnsi="Times New Roman" w:cs="Times New Roman"/>
          <w:sz w:val="28"/>
          <w:szCs w:val="28"/>
        </w:rPr>
        <w:t>обучения по</w:t>
      </w:r>
      <w:proofErr w:type="gramEnd"/>
      <w:r w:rsidRPr="00C60F52">
        <w:rPr>
          <w:rFonts w:ascii="Times New Roman" w:hAnsi="Times New Roman" w:cs="Times New Roman"/>
          <w:sz w:val="28"/>
          <w:szCs w:val="28"/>
        </w:rPr>
        <w:t xml:space="preserve"> общим вопросам охраны труда и функционирования СУОТ. Вторая - 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w:t>
      </w:r>
      <w:proofErr w:type="spellStart"/>
      <w:r w:rsidRPr="00C60F52">
        <w:rPr>
          <w:rFonts w:ascii="Times New Roman" w:hAnsi="Times New Roman" w:cs="Times New Roman"/>
          <w:sz w:val="28"/>
          <w:szCs w:val="28"/>
        </w:rPr>
        <w:t>спецоценки</w:t>
      </w:r>
      <w:proofErr w:type="spellEnd"/>
      <w:r w:rsidRPr="00C60F52">
        <w:rPr>
          <w:rFonts w:ascii="Times New Roman" w:hAnsi="Times New Roman" w:cs="Times New Roman"/>
          <w:sz w:val="28"/>
          <w:szCs w:val="28"/>
        </w:rPr>
        <w:t xml:space="preserve"> условий труда и оценки </w:t>
      </w:r>
      <w:proofErr w:type="spellStart"/>
      <w:r w:rsidRPr="00C60F52">
        <w:rPr>
          <w:rFonts w:ascii="Times New Roman" w:hAnsi="Times New Roman" w:cs="Times New Roman"/>
          <w:sz w:val="28"/>
          <w:szCs w:val="28"/>
        </w:rPr>
        <w:t>профрисков</w:t>
      </w:r>
      <w:proofErr w:type="spellEnd"/>
      <w:r w:rsidRPr="00C60F52">
        <w:rPr>
          <w:rFonts w:ascii="Times New Roman" w:hAnsi="Times New Roman" w:cs="Times New Roman"/>
          <w:sz w:val="28"/>
          <w:szCs w:val="28"/>
        </w:rPr>
        <w:t>.</w:t>
      </w:r>
    </w:p>
    <w:p w:rsidR="00C60F52" w:rsidRPr="00C60F52" w:rsidRDefault="00C60F52">
      <w:pPr>
        <w:pStyle w:val="ConsPlusNormal"/>
        <w:spacing w:before="220"/>
        <w:ind w:left="540"/>
        <w:jc w:val="both"/>
        <w:rPr>
          <w:rFonts w:ascii="Times New Roman" w:hAnsi="Times New Roman" w:cs="Times New Roman"/>
          <w:sz w:val="28"/>
          <w:szCs w:val="28"/>
        </w:rPr>
      </w:pPr>
      <w:r w:rsidRPr="00C60F52">
        <w:rPr>
          <w:rFonts w:ascii="Times New Roman" w:hAnsi="Times New Roman" w:cs="Times New Roman"/>
          <w:sz w:val="28"/>
          <w:szCs w:val="28"/>
        </w:rPr>
        <w:t xml:space="preserve">Если такие работники уже прошли </w:t>
      </w:r>
      <w:proofErr w:type="gramStart"/>
      <w:r w:rsidRPr="00C60F52">
        <w:rPr>
          <w:rFonts w:ascii="Times New Roman" w:hAnsi="Times New Roman" w:cs="Times New Roman"/>
          <w:sz w:val="28"/>
          <w:szCs w:val="28"/>
        </w:rPr>
        <w:t>обучение по</w:t>
      </w:r>
      <w:proofErr w:type="gramEnd"/>
      <w:r w:rsidRPr="00C60F52">
        <w:rPr>
          <w:rFonts w:ascii="Times New Roman" w:hAnsi="Times New Roman" w:cs="Times New Roman"/>
          <w:sz w:val="28"/>
          <w:szCs w:val="28"/>
        </w:rPr>
        <w:t xml:space="preserve"> указанным программам в рамках выполнения должностных обязанностей, повторное обучение </w:t>
      </w:r>
      <w:hyperlink r:id="rId20">
        <w:r w:rsidRPr="00C60F52">
          <w:rPr>
            <w:rFonts w:ascii="Times New Roman" w:hAnsi="Times New Roman" w:cs="Times New Roman"/>
            <w:color w:val="0000FF"/>
            <w:sz w:val="28"/>
            <w:szCs w:val="28"/>
          </w:rPr>
          <w:t>не требуется</w:t>
        </w:r>
      </w:hyperlink>
      <w:r w:rsidRPr="00C60F52">
        <w:rPr>
          <w:rFonts w:ascii="Times New Roman" w:hAnsi="Times New Roman" w:cs="Times New Roman"/>
          <w:sz w:val="28"/>
          <w:szCs w:val="28"/>
        </w:rPr>
        <w:t>;</w:t>
      </w:r>
    </w:p>
    <w:p w:rsidR="00C60F52" w:rsidRPr="00C60F52" w:rsidRDefault="00C60F52">
      <w:pPr>
        <w:pStyle w:val="ConsPlusNormal"/>
        <w:numPr>
          <w:ilvl w:val="0"/>
          <w:numId w:val="1"/>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работники, непосредственно выполняющие работы повышенной опасности, и лица, ответственные за организацию, выполнение и контроль таких работ, - по программе обучения безопасным методам и приемам выполнения работ повышенной опасности, к которым </w:t>
      </w:r>
      <w:r w:rsidRPr="00C60F52">
        <w:rPr>
          <w:rFonts w:ascii="Times New Roman" w:hAnsi="Times New Roman" w:cs="Times New Roman"/>
          <w:sz w:val="28"/>
          <w:szCs w:val="28"/>
        </w:rPr>
        <w:lastRenderedPageBreak/>
        <w:t>предъявляются дополнительные требования согласно нормативным правовым актам, содержащим государственные нормативные требования охраны труда.</w:t>
      </w: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jc w:val="both"/>
        <w:rPr>
          <w:rFonts w:ascii="Times New Roman" w:hAnsi="Times New Roman" w:cs="Times New Roman"/>
          <w:sz w:val="28"/>
          <w:szCs w:val="28"/>
        </w:rPr>
      </w:pPr>
      <w:r w:rsidRPr="00C60F52">
        <w:rPr>
          <w:rFonts w:ascii="Times New Roman" w:hAnsi="Times New Roman" w:cs="Times New Roman"/>
          <w:sz w:val="28"/>
          <w:szCs w:val="28"/>
        </w:rPr>
        <w:t xml:space="preserve">Обращаем внимание: в рамках обучения требованиям охраны труда может проводиться обучение по оказанию первой помощи пострадавшим и по использованию (применению) </w:t>
      </w:r>
      <w:proofErr w:type="gramStart"/>
      <w:r w:rsidRPr="00C60F52">
        <w:rPr>
          <w:rFonts w:ascii="Times New Roman" w:hAnsi="Times New Roman" w:cs="Times New Roman"/>
          <w:sz w:val="28"/>
          <w:szCs w:val="28"/>
        </w:rPr>
        <w:t>СИЗ</w:t>
      </w:r>
      <w:proofErr w:type="gramEnd"/>
      <w:r w:rsidRPr="00C60F52">
        <w:rPr>
          <w:rFonts w:ascii="Times New Roman" w:hAnsi="Times New Roman" w:cs="Times New Roman"/>
          <w:sz w:val="28"/>
          <w:szCs w:val="28"/>
        </w:rPr>
        <w:t xml:space="preserve">. Если его проводите вы, при разработке </w:t>
      </w:r>
      <w:hyperlink w:anchor="P118">
        <w:r w:rsidRPr="00C60F52">
          <w:rPr>
            <w:rFonts w:ascii="Times New Roman" w:hAnsi="Times New Roman" w:cs="Times New Roman"/>
            <w:color w:val="0000FF"/>
            <w:sz w:val="28"/>
            <w:szCs w:val="28"/>
          </w:rPr>
          <w:t>программ</w:t>
        </w:r>
      </w:hyperlink>
      <w:r w:rsidRPr="00C60F52">
        <w:rPr>
          <w:rFonts w:ascii="Times New Roman" w:hAnsi="Times New Roman" w:cs="Times New Roman"/>
          <w:sz w:val="28"/>
          <w:szCs w:val="28"/>
        </w:rPr>
        <w:t xml:space="preserve"> обучения учтите требования к их содержанию (</w:t>
      </w:r>
      <w:hyperlink r:id="rId21">
        <w:r w:rsidRPr="00C60F52">
          <w:rPr>
            <w:rFonts w:ascii="Times New Roman" w:hAnsi="Times New Roman" w:cs="Times New Roman"/>
            <w:color w:val="0000FF"/>
            <w:sz w:val="28"/>
            <w:szCs w:val="28"/>
          </w:rPr>
          <w:t>п. п. 34</w:t>
        </w:r>
      </w:hyperlink>
      <w:r w:rsidRPr="00C60F52">
        <w:rPr>
          <w:rFonts w:ascii="Times New Roman" w:hAnsi="Times New Roman" w:cs="Times New Roman"/>
          <w:sz w:val="28"/>
          <w:szCs w:val="28"/>
        </w:rPr>
        <w:t xml:space="preserve">, </w:t>
      </w:r>
      <w:hyperlink r:id="rId22">
        <w:r w:rsidRPr="00C60F52">
          <w:rPr>
            <w:rFonts w:ascii="Times New Roman" w:hAnsi="Times New Roman" w:cs="Times New Roman"/>
            <w:color w:val="0000FF"/>
            <w:sz w:val="28"/>
            <w:szCs w:val="28"/>
          </w:rPr>
          <w:t>40</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jc w:val="both"/>
        <w:rPr>
          <w:rFonts w:ascii="Times New Roman" w:hAnsi="Times New Roman" w:cs="Times New Roman"/>
          <w:sz w:val="28"/>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000"/>
      </w:tblPr>
      <w:tblGrid>
        <w:gridCol w:w="9744"/>
      </w:tblGrid>
      <w:tr w:rsidR="00C60F52" w:rsidRPr="00C60F52">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C60F52" w:rsidRPr="00C60F52" w:rsidRDefault="00C60F52">
            <w:pPr>
              <w:pStyle w:val="ConsPlusNormal"/>
              <w:jc w:val="both"/>
              <w:rPr>
                <w:rFonts w:ascii="Times New Roman" w:hAnsi="Times New Roman" w:cs="Times New Roman"/>
                <w:sz w:val="28"/>
                <w:szCs w:val="28"/>
              </w:rPr>
            </w:pPr>
            <w:bookmarkStart w:id="2" w:name="P35"/>
            <w:bookmarkEnd w:id="2"/>
            <w:r w:rsidRPr="00C60F52">
              <w:rPr>
                <w:rFonts w:ascii="Times New Roman" w:hAnsi="Times New Roman" w:cs="Times New Roman"/>
                <w:sz w:val="28"/>
                <w:szCs w:val="28"/>
                <w:u w:val="single"/>
              </w:rPr>
              <w:t xml:space="preserve">Как организовать </w:t>
            </w:r>
            <w:proofErr w:type="gramStart"/>
            <w:r w:rsidRPr="00C60F52">
              <w:rPr>
                <w:rFonts w:ascii="Times New Roman" w:hAnsi="Times New Roman" w:cs="Times New Roman"/>
                <w:sz w:val="28"/>
                <w:szCs w:val="28"/>
                <w:u w:val="single"/>
              </w:rPr>
              <w:t>обучение офисных работников по охране</w:t>
            </w:r>
            <w:proofErr w:type="gramEnd"/>
            <w:r w:rsidRPr="00C60F52">
              <w:rPr>
                <w:rFonts w:ascii="Times New Roman" w:hAnsi="Times New Roman" w:cs="Times New Roman"/>
                <w:sz w:val="28"/>
                <w:szCs w:val="28"/>
                <w:u w:val="single"/>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Как правило, офисных работников вы можете </w:t>
            </w:r>
            <w:hyperlink w:anchor="P47">
              <w:r w:rsidRPr="00C60F52">
                <w:rPr>
                  <w:rFonts w:ascii="Times New Roman" w:hAnsi="Times New Roman" w:cs="Times New Roman"/>
                  <w:color w:val="0000FF"/>
                  <w:sz w:val="28"/>
                  <w:szCs w:val="28"/>
                </w:rPr>
                <w:t>освободить</w:t>
              </w:r>
            </w:hyperlink>
            <w:r w:rsidRPr="00C60F52">
              <w:rPr>
                <w:rFonts w:ascii="Times New Roman" w:hAnsi="Times New Roman" w:cs="Times New Roman"/>
                <w:sz w:val="28"/>
                <w:szCs w:val="28"/>
              </w:rPr>
              <w:t xml:space="preserve"> от прохождения обучения требованиям охраны труда, потому что обычно такие работники относятся к категории "специалисты". Проводить обучение для них не обязательно (</w:t>
            </w:r>
            <w:proofErr w:type="spellStart"/>
            <w:r w:rsidR="00773702" w:rsidRPr="00C60F52">
              <w:rPr>
                <w:rFonts w:ascii="Times New Roman" w:hAnsi="Times New Roman" w:cs="Times New Roman"/>
                <w:sz w:val="28"/>
                <w:szCs w:val="28"/>
              </w:rPr>
              <w:fldChar w:fldCharType="begin"/>
            </w:r>
            <w:r w:rsidRPr="00C60F52">
              <w:rPr>
                <w:rFonts w:ascii="Times New Roman" w:hAnsi="Times New Roman" w:cs="Times New Roman"/>
                <w:sz w:val="28"/>
                <w:szCs w:val="28"/>
              </w:rPr>
              <w:instrText>HYPERLINK "https://login.consultant.ru/link/?req=doc&amp;base=LAW&amp;n=478737&amp;dst=100126" \h</w:instrText>
            </w:r>
            <w:r w:rsidR="00773702" w:rsidRPr="00C60F52">
              <w:rPr>
                <w:rFonts w:ascii="Times New Roman" w:hAnsi="Times New Roman" w:cs="Times New Roman"/>
                <w:sz w:val="28"/>
                <w:szCs w:val="28"/>
              </w:rPr>
              <w:fldChar w:fldCharType="separate"/>
            </w:r>
            <w:r w:rsidRPr="00C60F52">
              <w:rPr>
                <w:rFonts w:ascii="Times New Roman" w:hAnsi="Times New Roman" w:cs="Times New Roman"/>
                <w:color w:val="0000FF"/>
                <w:sz w:val="28"/>
                <w:szCs w:val="28"/>
              </w:rPr>
              <w:t>пп</w:t>
            </w:r>
            <w:proofErr w:type="spellEnd"/>
            <w:r w:rsidRPr="00C60F52">
              <w:rPr>
                <w:rFonts w:ascii="Times New Roman" w:hAnsi="Times New Roman" w:cs="Times New Roman"/>
                <w:color w:val="0000FF"/>
                <w:sz w:val="28"/>
                <w:szCs w:val="28"/>
              </w:rPr>
              <w:t>. "в" п. 53</w:t>
            </w:r>
            <w:r w:rsidR="00773702" w:rsidRPr="00C60F52">
              <w:rPr>
                <w:rFonts w:ascii="Times New Roman" w:hAnsi="Times New Roman" w:cs="Times New Roman"/>
                <w:sz w:val="28"/>
                <w:szCs w:val="28"/>
              </w:rPr>
              <w:fldChar w:fldCharType="end"/>
            </w:r>
            <w:r w:rsidRPr="00C60F52">
              <w:rPr>
                <w:rFonts w:ascii="Times New Roman" w:hAnsi="Times New Roman" w:cs="Times New Roman"/>
                <w:sz w:val="28"/>
                <w:szCs w:val="28"/>
              </w:rPr>
              <w:t xml:space="preserve">, </w:t>
            </w:r>
            <w:hyperlink r:id="rId23">
              <w:r w:rsidRPr="00C60F52">
                <w:rPr>
                  <w:rFonts w:ascii="Times New Roman" w:hAnsi="Times New Roman" w:cs="Times New Roman"/>
                  <w:color w:val="0000FF"/>
                  <w:sz w:val="28"/>
                  <w:szCs w:val="28"/>
                </w:rPr>
                <w:t>п. 54</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 </w:t>
            </w:r>
            <w:hyperlink r:id="rId24">
              <w:r w:rsidRPr="00C60F52">
                <w:rPr>
                  <w:rFonts w:ascii="Times New Roman" w:hAnsi="Times New Roman" w:cs="Times New Roman"/>
                  <w:color w:val="0000FF"/>
                  <w:sz w:val="28"/>
                  <w:szCs w:val="28"/>
                </w:rPr>
                <w:t>п. 6</w:t>
              </w:r>
            </w:hyperlink>
            <w:r w:rsidRPr="00C60F52">
              <w:rPr>
                <w:rFonts w:ascii="Times New Roman" w:hAnsi="Times New Roman" w:cs="Times New Roman"/>
                <w:sz w:val="28"/>
                <w:szCs w:val="28"/>
              </w:rPr>
              <w:t xml:space="preserve"> Письма Минтруда России от 30.05.2022 N 15-2/В-1677).</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Однако если вы хотите обучить таких работников требованиям охраны труда, вы можете сделать это по своей инициативе. Обучение будет проводиться в </w:t>
            </w:r>
            <w:hyperlink w:anchor="P2">
              <w:r w:rsidRPr="00C60F52">
                <w:rPr>
                  <w:rFonts w:ascii="Times New Roman" w:hAnsi="Times New Roman" w:cs="Times New Roman"/>
                  <w:color w:val="0000FF"/>
                  <w:sz w:val="28"/>
                  <w:szCs w:val="28"/>
                </w:rPr>
                <w:t>общем порядке</w:t>
              </w:r>
            </w:hyperlink>
            <w:r w:rsidRPr="00C60F52">
              <w:rPr>
                <w:rFonts w:ascii="Times New Roman" w:hAnsi="Times New Roman" w:cs="Times New Roman"/>
                <w:sz w:val="28"/>
                <w:szCs w:val="28"/>
              </w:rPr>
              <w:t>.</w:t>
            </w:r>
          </w:p>
          <w:p w:rsidR="00C60F52" w:rsidRPr="00C60F52" w:rsidRDefault="00773702">
            <w:pPr>
              <w:pStyle w:val="ConsPlusNormal"/>
              <w:spacing w:before="220"/>
              <w:jc w:val="both"/>
              <w:rPr>
                <w:rFonts w:ascii="Times New Roman" w:hAnsi="Times New Roman" w:cs="Times New Roman"/>
                <w:sz w:val="28"/>
                <w:szCs w:val="28"/>
              </w:rPr>
            </w:pPr>
            <w:hyperlink w:anchor="P62">
              <w:r w:rsidR="00C60F52" w:rsidRPr="00C60F52">
                <w:rPr>
                  <w:rFonts w:ascii="Times New Roman" w:hAnsi="Times New Roman" w:cs="Times New Roman"/>
                  <w:color w:val="0000FF"/>
                  <w:sz w:val="28"/>
                  <w:szCs w:val="28"/>
                </w:rPr>
                <w:t>Провести такое обучение</w:t>
              </w:r>
            </w:hyperlink>
            <w:r w:rsidR="00C60F52" w:rsidRPr="00C60F52">
              <w:rPr>
                <w:rFonts w:ascii="Times New Roman" w:hAnsi="Times New Roman" w:cs="Times New Roman"/>
                <w:sz w:val="28"/>
                <w:szCs w:val="28"/>
              </w:rPr>
              <w:t xml:space="preserve"> вы можете по своему усмотрению самостоятельно или направив работников в обучающую организацию (ИП).</w:t>
            </w:r>
          </w:p>
          <w:p w:rsidR="00C60F52" w:rsidRPr="00C60F52" w:rsidRDefault="00C60F52">
            <w:pPr>
              <w:pStyle w:val="ConsPlusNormal"/>
              <w:spacing w:before="220"/>
              <w:jc w:val="both"/>
              <w:rPr>
                <w:rFonts w:ascii="Times New Roman" w:hAnsi="Times New Roman" w:cs="Times New Roman"/>
                <w:sz w:val="28"/>
                <w:szCs w:val="28"/>
              </w:rPr>
            </w:pPr>
            <w:proofErr w:type="gramStart"/>
            <w:r w:rsidRPr="00C60F52">
              <w:rPr>
                <w:rFonts w:ascii="Times New Roman" w:hAnsi="Times New Roman" w:cs="Times New Roman"/>
                <w:sz w:val="28"/>
                <w:szCs w:val="28"/>
              </w:rPr>
              <w:t>Если вы проводите обучение офисных работников, которые относятся к категории "специалисты", самостоятельно, проводите его 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продолжительностью не менее 16 часов (</w:t>
            </w:r>
            <w:proofErr w:type="spellStart"/>
            <w:r w:rsidR="00773702" w:rsidRPr="00C60F52">
              <w:rPr>
                <w:rFonts w:ascii="Times New Roman" w:hAnsi="Times New Roman" w:cs="Times New Roman"/>
                <w:sz w:val="28"/>
                <w:szCs w:val="28"/>
              </w:rPr>
              <w:fldChar w:fldCharType="begin"/>
            </w:r>
            <w:r w:rsidRPr="00C60F52">
              <w:rPr>
                <w:rFonts w:ascii="Times New Roman" w:hAnsi="Times New Roman" w:cs="Times New Roman"/>
                <w:sz w:val="28"/>
                <w:szCs w:val="28"/>
              </w:rPr>
              <w:instrText>HYPERLINK "https://login.consultant.ru/link/?req=doc&amp;base=LAW&amp;n=478737&amp;dst=100107" \h</w:instrText>
            </w:r>
            <w:r w:rsidR="00773702" w:rsidRPr="00C60F52">
              <w:rPr>
                <w:rFonts w:ascii="Times New Roman" w:hAnsi="Times New Roman" w:cs="Times New Roman"/>
                <w:sz w:val="28"/>
                <w:szCs w:val="28"/>
              </w:rPr>
              <w:fldChar w:fldCharType="separate"/>
            </w:r>
            <w:r w:rsidRPr="00C60F52">
              <w:rPr>
                <w:rFonts w:ascii="Times New Roman" w:hAnsi="Times New Roman" w:cs="Times New Roman"/>
                <w:color w:val="0000FF"/>
                <w:sz w:val="28"/>
                <w:szCs w:val="28"/>
              </w:rPr>
              <w:t>пп</w:t>
            </w:r>
            <w:proofErr w:type="spellEnd"/>
            <w:r w:rsidRPr="00C60F52">
              <w:rPr>
                <w:rFonts w:ascii="Times New Roman" w:hAnsi="Times New Roman" w:cs="Times New Roman"/>
                <w:color w:val="0000FF"/>
                <w:sz w:val="28"/>
                <w:szCs w:val="28"/>
              </w:rPr>
              <w:t>. "б" п. 46</w:t>
            </w:r>
            <w:r w:rsidR="00773702" w:rsidRPr="00C60F52">
              <w:rPr>
                <w:rFonts w:ascii="Times New Roman" w:hAnsi="Times New Roman" w:cs="Times New Roman"/>
                <w:sz w:val="28"/>
                <w:szCs w:val="28"/>
              </w:rPr>
              <w:fldChar w:fldCharType="end"/>
            </w:r>
            <w:r w:rsidRPr="00C60F52">
              <w:rPr>
                <w:rFonts w:ascii="Times New Roman" w:hAnsi="Times New Roman" w:cs="Times New Roman"/>
                <w:sz w:val="28"/>
                <w:szCs w:val="28"/>
              </w:rPr>
              <w:t xml:space="preserve">, </w:t>
            </w:r>
            <w:hyperlink r:id="rId25">
              <w:proofErr w:type="spellStart"/>
              <w:r w:rsidRPr="00C60F52">
                <w:rPr>
                  <w:rFonts w:ascii="Times New Roman" w:hAnsi="Times New Roman" w:cs="Times New Roman"/>
                  <w:color w:val="0000FF"/>
                  <w:sz w:val="28"/>
                  <w:szCs w:val="28"/>
                </w:rPr>
                <w:t>пп</w:t>
              </w:r>
              <w:proofErr w:type="spellEnd"/>
              <w:r w:rsidRPr="00C60F52">
                <w:rPr>
                  <w:rFonts w:ascii="Times New Roman" w:hAnsi="Times New Roman" w:cs="Times New Roman"/>
                  <w:color w:val="0000FF"/>
                  <w:sz w:val="28"/>
                  <w:szCs w:val="28"/>
                </w:rPr>
                <w:t>. "в" п. 53</w:t>
              </w:r>
            </w:hyperlink>
            <w:r w:rsidRPr="00C60F52">
              <w:rPr>
                <w:rFonts w:ascii="Times New Roman" w:hAnsi="Times New Roman" w:cs="Times New Roman"/>
                <w:sz w:val="28"/>
                <w:szCs w:val="28"/>
              </w:rPr>
              <w:t xml:space="preserve"> Правил обучения по</w:t>
            </w:r>
            <w:proofErr w:type="gramEnd"/>
            <w:r w:rsidRPr="00C60F52">
              <w:rPr>
                <w:rFonts w:ascii="Times New Roman" w:hAnsi="Times New Roman" w:cs="Times New Roman"/>
                <w:sz w:val="28"/>
                <w:szCs w:val="28"/>
              </w:rPr>
              <w:t xml:space="preserve"> охране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Разрабатывать специальную программу для обучения именно офисных работников не требуется.</w:t>
            </w:r>
          </w:p>
        </w:tc>
      </w:tr>
    </w:tbl>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180"/>
        <w:gridCol w:w="420"/>
        <w:gridCol w:w="8575"/>
        <w:gridCol w:w="180"/>
      </w:tblGrid>
      <w:tr w:rsidR="00C60F52" w:rsidRPr="00C60F52">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c>
          <w:tcPr>
            <w:tcW w:w="420" w:type="dxa"/>
            <w:tcBorders>
              <w:top w:val="nil"/>
              <w:left w:val="nil"/>
              <w:bottom w:val="nil"/>
              <w:right w:val="nil"/>
            </w:tcBorders>
            <w:tcMar>
              <w:top w:w="180" w:type="dxa"/>
              <w:left w:w="0" w:type="dxa"/>
              <w:bottom w:w="180" w:type="dxa"/>
              <w:right w:w="0" w:type="dxa"/>
            </w:tcMar>
          </w:tcPr>
          <w:p w:rsidR="00C60F52" w:rsidRPr="00C60F52" w:rsidRDefault="00C60F52">
            <w:pPr>
              <w:pStyle w:val="ConsPlusNormal"/>
              <w:rPr>
                <w:rFonts w:ascii="Times New Roman" w:hAnsi="Times New Roman" w:cs="Times New Roman"/>
                <w:sz w:val="28"/>
                <w:szCs w:val="28"/>
              </w:rPr>
            </w:pPr>
          </w:p>
        </w:tc>
        <w:tc>
          <w:tcPr>
            <w:tcW w:w="0" w:type="auto"/>
            <w:tcBorders>
              <w:top w:val="nil"/>
              <w:left w:val="nil"/>
              <w:bottom w:val="nil"/>
              <w:right w:val="nil"/>
            </w:tcBorders>
            <w:tcMar>
              <w:top w:w="180" w:type="dxa"/>
              <w:left w:w="0" w:type="dxa"/>
              <w:bottom w:w="180" w:type="dxa"/>
              <w:right w:w="0" w:type="dxa"/>
            </w:tcMar>
          </w:tcPr>
          <w:p w:rsidR="00C60F52" w:rsidRPr="00C60F52" w:rsidRDefault="00C60F52" w:rsidP="005A2AFE">
            <w:pPr>
              <w:pStyle w:val="ConsPlusNormal"/>
              <w:ind w:left="540"/>
              <w:jc w:val="both"/>
              <w:rPr>
                <w:rFonts w:ascii="Times New Roman" w:hAnsi="Times New Roman" w:cs="Times New Roman"/>
                <w:sz w:val="28"/>
                <w:szCs w:val="28"/>
              </w:rPr>
            </w:pPr>
          </w:p>
        </w:tc>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r>
    </w:tbl>
    <w:p w:rsidR="00C60F52" w:rsidRPr="00C60F52" w:rsidRDefault="00C60F52">
      <w:pPr>
        <w:pStyle w:val="ConsPlusNormal"/>
        <w:spacing w:before="400"/>
        <w:jc w:val="both"/>
        <w:rPr>
          <w:rFonts w:ascii="Times New Roman" w:hAnsi="Times New Roman" w:cs="Times New Roman"/>
          <w:sz w:val="28"/>
          <w:szCs w:val="28"/>
        </w:rPr>
      </w:pPr>
    </w:p>
    <w:p w:rsidR="00C60F52" w:rsidRPr="00C60F52" w:rsidRDefault="00C60F52">
      <w:pPr>
        <w:pStyle w:val="ConsPlusNormal"/>
        <w:outlineLvl w:val="0"/>
        <w:rPr>
          <w:rFonts w:ascii="Times New Roman" w:hAnsi="Times New Roman" w:cs="Times New Roman"/>
          <w:sz w:val="28"/>
          <w:szCs w:val="28"/>
        </w:rPr>
      </w:pPr>
      <w:bookmarkStart w:id="3" w:name="P47"/>
      <w:bookmarkEnd w:id="3"/>
      <w:r w:rsidRPr="00C60F52">
        <w:rPr>
          <w:rFonts w:ascii="Times New Roman" w:hAnsi="Times New Roman" w:cs="Times New Roman"/>
          <w:b/>
          <w:sz w:val="28"/>
          <w:szCs w:val="28"/>
        </w:rPr>
        <w:t>2. Кого можно освободить от прохождения обучения требованиям охраны труда</w:t>
      </w:r>
    </w:p>
    <w:p w:rsidR="00C60F52" w:rsidRPr="00C60F52" w:rsidRDefault="00C60F52">
      <w:pPr>
        <w:pStyle w:val="ConsPlusNormal"/>
        <w:spacing w:before="220"/>
        <w:jc w:val="both"/>
        <w:rPr>
          <w:rFonts w:ascii="Times New Roman" w:hAnsi="Times New Roman" w:cs="Times New Roman"/>
          <w:sz w:val="28"/>
          <w:szCs w:val="28"/>
        </w:rPr>
      </w:pPr>
      <w:proofErr w:type="gramStart"/>
      <w:r w:rsidRPr="00C60F52">
        <w:rPr>
          <w:rFonts w:ascii="Times New Roman" w:hAnsi="Times New Roman" w:cs="Times New Roman"/>
          <w:sz w:val="28"/>
          <w:szCs w:val="28"/>
        </w:rPr>
        <w:t xml:space="preserve">Обучение по программе обучения безопасным методам и приемам </w:t>
      </w:r>
      <w:r w:rsidRPr="00C60F52">
        <w:rPr>
          <w:rFonts w:ascii="Times New Roman" w:hAnsi="Times New Roman" w:cs="Times New Roman"/>
          <w:sz w:val="28"/>
          <w:szCs w:val="28"/>
        </w:rPr>
        <w:lastRenderedPageBreak/>
        <w:t xml:space="preserve">выполнения работ при воздействии вредных и (или) опасных производственных факторов, источников опасности, идентифицированных в рамках </w:t>
      </w:r>
      <w:proofErr w:type="spellStart"/>
      <w:r w:rsidRPr="00C60F52">
        <w:rPr>
          <w:rFonts w:ascii="Times New Roman" w:hAnsi="Times New Roman" w:cs="Times New Roman"/>
          <w:sz w:val="28"/>
          <w:szCs w:val="28"/>
        </w:rPr>
        <w:t>спецоценки</w:t>
      </w:r>
      <w:proofErr w:type="spellEnd"/>
      <w:r w:rsidRPr="00C60F52">
        <w:rPr>
          <w:rFonts w:ascii="Times New Roman" w:hAnsi="Times New Roman" w:cs="Times New Roman"/>
          <w:sz w:val="28"/>
          <w:szCs w:val="28"/>
        </w:rPr>
        <w:t xml:space="preserve"> условий труда и оценки </w:t>
      </w:r>
      <w:proofErr w:type="spellStart"/>
      <w:r w:rsidRPr="00C60F52">
        <w:rPr>
          <w:rFonts w:ascii="Times New Roman" w:hAnsi="Times New Roman" w:cs="Times New Roman"/>
          <w:sz w:val="28"/>
          <w:szCs w:val="28"/>
        </w:rPr>
        <w:t>профрисков</w:t>
      </w:r>
      <w:proofErr w:type="spellEnd"/>
      <w:r w:rsidRPr="00C60F52">
        <w:rPr>
          <w:rFonts w:ascii="Times New Roman" w:hAnsi="Times New Roman" w:cs="Times New Roman"/>
          <w:sz w:val="28"/>
          <w:szCs w:val="28"/>
        </w:rPr>
        <w:t>, вы вправе не проводить для следующих работников (</w:t>
      </w:r>
      <w:hyperlink r:id="rId26">
        <w:r w:rsidRPr="00C60F52">
          <w:rPr>
            <w:rFonts w:ascii="Times New Roman" w:hAnsi="Times New Roman" w:cs="Times New Roman"/>
            <w:color w:val="0000FF"/>
            <w:sz w:val="28"/>
            <w:szCs w:val="28"/>
          </w:rPr>
          <w:t>п. 54</w:t>
        </w:r>
      </w:hyperlink>
      <w:r w:rsidRPr="00C60F52">
        <w:rPr>
          <w:rFonts w:ascii="Times New Roman" w:hAnsi="Times New Roman" w:cs="Times New Roman"/>
          <w:sz w:val="28"/>
          <w:szCs w:val="28"/>
        </w:rPr>
        <w:t xml:space="preserve"> Правил обучения по охране труда, </w:t>
      </w:r>
      <w:hyperlink r:id="rId27">
        <w:r w:rsidRPr="00C60F52">
          <w:rPr>
            <w:rFonts w:ascii="Times New Roman" w:hAnsi="Times New Roman" w:cs="Times New Roman"/>
            <w:color w:val="0000FF"/>
            <w:sz w:val="28"/>
            <w:szCs w:val="28"/>
          </w:rPr>
          <w:t>п. 6</w:t>
        </w:r>
      </w:hyperlink>
      <w:r w:rsidRPr="00C60F52">
        <w:rPr>
          <w:rFonts w:ascii="Times New Roman" w:hAnsi="Times New Roman" w:cs="Times New Roman"/>
          <w:sz w:val="28"/>
          <w:szCs w:val="28"/>
        </w:rPr>
        <w:t xml:space="preserve"> Письма Минтруда России от 30.05.2022 N 15-2/В-1677):</w:t>
      </w:r>
      <w:proofErr w:type="gramEnd"/>
    </w:p>
    <w:p w:rsidR="00C60F52" w:rsidRPr="00C60F52" w:rsidRDefault="00C60F52">
      <w:pPr>
        <w:pStyle w:val="ConsPlusNormal"/>
        <w:numPr>
          <w:ilvl w:val="0"/>
          <w:numId w:val="3"/>
        </w:numPr>
        <w:spacing w:before="220"/>
        <w:jc w:val="both"/>
        <w:rPr>
          <w:rFonts w:ascii="Times New Roman" w:hAnsi="Times New Roman" w:cs="Times New Roman"/>
          <w:sz w:val="28"/>
          <w:szCs w:val="28"/>
        </w:rPr>
      </w:pPr>
      <w:r w:rsidRPr="00C60F52">
        <w:rPr>
          <w:rFonts w:ascii="Times New Roman" w:hAnsi="Times New Roman" w:cs="Times New Roman"/>
          <w:sz w:val="28"/>
          <w:szCs w:val="28"/>
        </w:rPr>
        <w:t>работники категории "специалисты";</w:t>
      </w:r>
    </w:p>
    <w:p w:rsidR="00C60F52" w:rsidRPr="00C60F52" w:rsidRDefault="00C60F52">
      <w:pPr>
        <w:pStyle w:val="ConsPlusNormal"/>
        <w:numPr>
          <w:ilvl w:val="0"/>
          <w:numId w:val="3"/>
        </w:numPr>
        <w:spacing w:before="220"/>
        <w:jc w:val="both"/>
        <w:rPr>
          <w:rFonts w:ascii="Times New Roman" w:hAnsi="Times New Roman" w:cs="Times New Roman"/>
          <w:sz w:val="28"/>
          <w:szCs w:val="28"/>
        </w:rPr>
      </w:pPr>
      <w:r w:rsidRPr="00C60F52">
        <w:rPr>
          <w:rFonts w:ascii="Times New Roman" w:hAnsi="Times New Roman" w:cs="Times New Roman"/>
          <w:sz w:val="28"/>
          <w:szCs w:val="28"/>
        </w:rPr>
        <w:t>руководители структурных подразделений организации и их заместители, руководители структурных подразделений филиала и их заместители.</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Для этого одновременно должны соблюдаться такие условия (</w:t>
      </w:r>
      <w:hyperlink r:id="rId28">
        <w:r w:rsidRPr="00C60F52">
          <w:rPr>
            <w:rFonts w:ascii="Times New Roman" w:hAnsi="Times New Roman" w:cs="Times New Roman"/>
            <w:color w:val="0000FF"/>
            <w:sz w:val="28"/>
            <w:szCs w:val="28"/>
          </w:rPr>
          <w:t>п. 54</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numPr>
          <w:ilvl w:val="0"/>
          <w:numId w:val="4"/>
        </w:numPr>
        <w:spacing w:before="220"/>
        <w:jc w:val="both"/>
        <w:rPr>
          <w:rFonts w:ascii="Times New Roman" w:hAnsi="Times New Roman" w:cs="Times New Roman"/>
          <w:sz w:val="28"/>
          <w:szCs w:val="28"/>
        </w:rPr>
      </w:pPr>
      <w:r w:rsidRPr="00C60F52">
        <w:rPr>
          <w:rFonts w:ascii="Times New Roman" w:hAnsi="Times New Roman" w:cs="Times New Roman"/>
          <w:sz w:val="28"/>
          <w:szCs w:val="28"/>
        </w:rPr>
        <w:t>деятельность таких работников связана с опасностями, источниками которых являются, например, персональные компьютеры;</w:t>
      </w:r>
    </w:p>
    <w:p w:rsidR="00C60F52" w:rsidRPr="00C60F52" w:rsidRDefault="00C60F52">
      <w:pPr>
        <w:pStyle w:val="ConsPlusNormal"/>
        <w:numPr>
          <w:ilvl w:val="0"/>
          <w:numId w:val="4"/>
        </w:numPr>
        <w:spacing w:before="220"/>
        <w:jc w:val="both"/>
        <w:rPr>
          <w:rFonts w:ascii="Times New Roman" w:hAnsi="Times New Roman" w:cs="Times New Roman"/>
          <w:sz w:val="28"/>
          <w:szCs w:val="28"/>
        </w:rPr>
      </w:pPr>
      <w:r w:rsidRPr="00C60F52">
        <w:rPr>
          <w:rFonts w:ascii="Times New Roman" w:hAnsi="Times New Roman" w:cs="Times New Roman"/>
          <w:sz w:val="28"/>
          <w:szCs w:val="28"/>
        </w:rPr>
        <w:t>отсутствуют другие источники опасности;</w:t>
      </w:r>
    </w:p>
    <w:p w:rsidR="00C60F52" w:rsidRPr="00C60F52" w:rsidRDefault="00C60F52">
      <w:pPr>
        <w:pStyle w:val="ConsPlusNormal"/>
        <w:numPr>
          <w:ilvl w:val="0"/>
          <w:numId w:val="4"/>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условия труда этих работников по результатам </w:t>
      </w:r>
      <w:proofErr w:type="spellStart"/>
      <w:r w:rsidRPr="00C60F52">
        <w:rPr>
          <w:rFonts w:ascii="Times New Roman" w:hAnsi="Times New Roman" w:cs="Times New Roman"/>
          <w:sz w:val="28"/>
          <w:szCs w:val="28"/>
        </w:rPr>
        <w:t>спецоценки</w:t>
      </w:r>
      <w:proofErr w:type="spellEnd"/>
      <w:r w:rsidRPr="00C60F52">
        <w:rPr>
          <w:rFonts w:ascii="Times New Roman" w:hAnsi="Times New Roman" w:cs="Times New Roman"/>
          <w:sz w:val="28"/>
          <w:szCs w:val="28"/>
        </w:rPr>
        <w:t xml:space="preserve"> условий труда являются оптимальными или допустимыми.</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Работников, освобожденных от прохождения </w:t>
      </w:r>
      <w:proofErr w:type="gramStart"/>
      <w:r w:rsidRPr="00C60F52">
        <w:rPr>
          <w:rFonts w:ascii="Times New Roman" w:hAnsi="Times New Roman" w:cs="Times New Roman"/>
          <w:sz w:val="28"/>
          <w:szCs w:val="28"/>
        </w:rPr>
        <w:t>обучения по</w:t>
      </w:r>
      <w:proofErr w:type="gramEnd"/>
      <w:r w:rsidRPr="00C60F52">
        <w:rPr>
          <w:rFonts w:ascii="Times New Roman" w:hAnsi="Times New Roman" w:cs="Times New Roman"/>
          <w:sz w:val="28"/>
          <w:szCs w:val="28"/>
        </w:rPr>
        <w:t xml:space="preserve"> указанной программе, определите при планировании обучения по охране труда (</w:t>
      </w:r>
      <w:hyperlink r:id="rId29">
        <w:r w:rsidRPr="00C60F52">
          <w:rPr>
            <w:rFonts w:ascii="Times New Roman" w:hAnsi="Times New Roman" w:cs="Times New Roman"/>
            <w:color w:val="0000FF"/>
            <w:sz w:val="28"/>
            <w:szCs w:val="28"/>
          </w:rPr>
          <w:t>п. 83</w:t>
        </w:r>
      </w:hyperlink>
      <w:r w:rsidRPr="00C60F52">
        <w:rPr>
          <w:rFonts w:ascii="Times New Roman" w:hAnsi="Times New Roman" w:cs="Times New Roman"/>
          <w:sz w:val="28"/>
          <w:szCs w:val="28"/>
        </w:rPr>
        <w:t xml:space="preserve"> Правил обучения по охране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Кроме того, доведите до этих работников информацию о безопасных методах и приемах выполнения работ, если такие источники опасности (например, исходящих от ПК) имеются. Сделайте это в рамках проведении вводного или первичного инструктажа по охране труда (</w:t>
      </w:r>
      <w:hyperlink r:id="rId30">
        <w:r w:rsidRPr="00C60F52">
          <w:rPr>
            <w:rFonts w:ascii="Times New Roman" w:hAnsi="Times New Roman" w:cs="Times New Roman"/>
            <w:color w:val="0000FF"/>
            <w:sz w:val="28"/>
            <w:szCs w:val="28"/>
          </w:rPr>
          <w:t>п. 54</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proofErr w:type="gramStart"/>
      <w:r w:rsidRPr="00C60F52">
        <w:rPr>
          <w:rFonts w:ascii="Times New Roman" w:hAnsi="Times New Roman" w:cs="Times New Roman"/>
          <w:sz w:val="28"/>
          <w:szCs w:val="28"/>
        </w:rPr>
        <w:t xml:space="preserve">По мнению Минтруда России, если по результатам оценки </w:t>
      </w:r>
      <w:proofErr w:type="spellStart"/>
      <w:r w:rsidRPr="00C60F52">
        <w:rPr>
          <w:rFonts w:ascii="Times New Roman" w:hAnsi="Times New Roman" w:cs="Times New Roman"/>
          <w:sz w:val="28"/>
          <w:szCs w:val="28"/>
        </w:rPr>
        <w:t>профрисков</w:t>
      </w:r>
      <w:proofErr w:type="spellEnd"/>
      <w:r w:rsidRPr="00C60F52">
        <w:rPr>
          <w:rFonts w:ascii="Times New Roman" w:hAnsi="Times New Roman" w:cs="Times New Roman"/>
          <w:sz w:val="28"/>
          <w:szCs w:val="28"/>
        </w:rPr>
        <w:t xml:space="preserve"> вы выявите другие источники опасности, непосредственно не связанные с трудовой деятельностью работника (например, опасность падения со ступеней лестниц, при спотыкании), то информацию о них достаточно донести до работника при вводном или первичном инструктаже по охране труда (</w:t>
      </w:r>
      <w:hyperlink r:id="rId31">
        <w:r w:rsidRPr="00C60F52">
          <w:rPr>
            <w:rFonts w:ascii="Times New Roman" w:hAnsi="Times New Roman" w:cs="Times New Roman"/>
            <w:color w:val="0000FF"/>
            <w:sz w:val="28"/>
            <w:szCs w:val="28"/>
          </w:rPr>
          <w:t>п. 6</w:t>
        </w:r>
      </w:hyperlink>
      <w:r w:rsidRPr="00C60F52">
        <w:rPr>
          <w:rFonts w:ascii="Times New Roman" w:hAnsi="Times New Roman" w:cs="Times New Roman"/>
          <w:sz w:val="28"/>
          <w:szCs w:val="28"/>
        </w:rPr>
        <w:t xml:space="preserve"> Письма от 30.05.2022 N 15-2/В-1677).</w:t>
      </w:r>
      <w:proofErr w:type="gramEnd"/>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180"/>
        <w:gridCol w:w="420"/>
        <w:gridCol w:w="8575"/>
        <w:gridCol w:w="180"/>
      </w:tblGrid>
      <w:tr w:rsidR="00C60F52" w:rsidRPr="00C60F52">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c>
          <w:tcPr>
            <w:tcW w:w="420" w:type="dxa"/>
            <w:tcBorders>
              <w:top w:val="nil"/>
              <w:left w:val="nil"/>
              <w:bottom w:val="nil"/>
              <w:right w:val="nil"/>
            </w:tcBorders>
            <w:tcMar>
              <w:top w:w="180" w:type="dxa"/>
              <w:left w:w="0" w:type="dxa"/>
              <w:bottom w:w="180" w:type="dxa"/>
              <w:right w:w="0" w:type="dxa"/>
            </w:tcMar>
          </w:tcPr>
          <w:p w:rsidR="00C60F52" w:rsidRDefault="00C60F52">
            <w:pPr>
              <w:pStyle w:val="ConsPlusNormal"/>
              <w:rPr>
                <w:rFonts w:ascii="Times New Roman" w:hAnsi="Times New Roman" w:cs="Times New Roman"/>
                <w:sz w:val="28"/>
                <w:szCs w:val="28"/>
              </w:rPr>
            </w:pPr>
          </w:p>
          <w:p w:rsidR="00350236" w:rsidRDefault="00350236">
            <w:pPr>
              <w:pStyle w:val="ConsPlusNormal"/>
              <w:rPr>
                <w:rFonts w:ascii="Times New Roman" w:hAnsi="Times New Roman" w:cs="Times New Roman"/>
                <w:sz w:val="28"/>
                <w:szCs w:val="28"/>
              </w:rPr>
            </w:pPr>
          </w:p>
          <w:p w:rsidR="00350236" w:rsidRPr="00C60F52" w:rsidRDefault="00350236">
            <w:pPr>
              <w:pStyle w:val="ConsPlusNormal"/>
              <w:rPr>
                <w:rFonts w:ascii="Times New Roman" w:hAnsi="Times New Roman" w:cs="Times New Roman"/>
                <w:sz w:val="28"/>
                <w:szCs w:val="28"/>
              </w:rPr>
            </w:pPr>
          </w:p>
        </w:tc>
        <w:tc>
          <w:tcPr>
            <w:tcW w:w="0" w:type="auto"/>
            <w:tcBorders>
              <w:top w:val="nil"/>
              <w:left w:val="nil"/>
              <w:bottom w:val="nil"/>
              <w:right w:val="nil"/>
            </w:tcBorders>
            <w:tcMar>
              <w:top w:w="180" w:type="dxa"/>
              <w:left w:w="0" w:type="dxa"/>
              <w:bottom w:w="180" w:type="dxa"/>
              <w:right w:w="0" w:type="dxa"/>
            </w:tcMar>
          </w:tcPr>
          <w:p w:rsidR="00C60F52" w:rsidRPr="00C60F52" w:rsidRDefault="00C60F52">
            <w:pPr>
              <w:pStyle w:val="ConsPlusNormal"/>
              <w:jc w:val="both"/>
              <w:rPr>
                <w:rFonts w:ascii="Times New Roman" w:hAnsi="Times New Roman" w:cs="Times New Roman"/>
                <w:sz w:val="28"/>
                <w:szCs w:val="28"/>
              </w:rPr>
            </w:pPr>
          </w:p>
        </w:tc>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r>
    </w:tbl>
    <w:p w:rsidR="00C60F52" w:rsidRPr="00C60F52" w:rsidRDefault="00C60F52">
      <w:pPr>
        <w:pStyle w:val="ConsPlusNormal"/>
        <w:spacing w:before="400"/>
        <w:jc w:val="both"/>
        <w:rPr>
          <w:rFonts w:ascii="Times New Roman" w:hAnsi="Times New Roman" w:cs="Times New Roman"/>
          <w:sz w:val="28"/>
          <w:szCs w:val="28"/>
        </w:rPr>
      </w:pPr>
    </w:p>
    <w:p w:rsidR="00C60F52" w:rsidRPr="00C60F52" w:rsidRDefault="00C60F52">
      <w:pPr>
        <w:pStyle w:val="ConsPlusNormal"/>
        <w:outlineLvl w:val="0"/>
        <w:rPr>
          <w:rFonts w:ascii="Times New Roman" w:hAnsi="Times New Roman" w:cs="Times New Roman"/>
          <w:sz w:val="28"/>
          <w:szCs w:val="28"/>
        </w:rPr>
      </w:pPr>
      <w:bookmarkStart w:id="4" w:name="P62"/>
      <w:bookmarkEnd w:id="4"/>
      <w:r w:rsidRPr="00C60F52">
        <w:rPr>
          <w:rFonts w:ascii="Times New Roman" w:hAnsi="Times New Roman" w:cs="Times New Roman"/>
          <w:b/>
          <w:sz w:val="28"/>
          <w:szCs w:val="28"/>
        </w:rPr>
        <w:lastRenderedPageBreak/>
        <w:t>3. Кто проводит обучение требованиям охраны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Вы можете (в некоторых случаях </w:t>
      </w:r>
      <w:hyperlink w:anchor="P79">
        <w:r w:rsidRPr="00C60F52">
          <w:rPr>
            <w:rFonts w:ascii="Times New Roman" w:hAnsi="Times New Roman" w:cs="Times New Roman"/>
            <w:color w:val="0000FF"/>
            <w:sz w:val="28"/>
            <w:szCs w:val="28"/>
          </w:rPr>
          <w:t>обязаны</w:t>
        </w:r>
      </w:hyperlink>
      <w:r w:rsidRPr="00C60F52">
        <w:rPr>
          <w:rFonts w:ascii="Times New Roman" w:hAnsi="Times New Roman" w:cs="Times New Roman"/>
          <w:sz w:val="28"/>
          <w:szCs w:val="28"/>
        </w:rPr>
        <w:t xml:space="preserve">) направить работников для обучения требованиям охраны труда в </w:t>
      </w:r>
      <w:hyperlink w:anchor="P87">
        <w:r w:rsidRPr="00C60F52">
          <w:rPr>
            <w:rFonts w:ascii="Times New Roman" w:hAnsi="Times New Roman" w:cs="Times New Roman"/>
            <w:color w:val="0000FF"/>
            <w:sz w:val="28"/>
            <w:szCs w:val="28"/>
          </w:rPr>
          <w:t>обучающую организацию (ИП)</w:t>
        </w:r>
      </w:hyperlink>
      <w:r w:rsidRPr="00C60F52">
        <w:rPr>
          <w:rFonts w:ascii="Times New Roman" w:hAnsi="Times New Roman" w:cs="Times New Roman"/>
          <w:sz w:val="28"/>
          <w:szCs w:val="28"/>
        </w:rPr>
        <w:t xml:space="preserve"> или провести обучение сами. В последнем случае для функционирования в организации комиссий по проверке знания требований охраны труда минимальное количество работников должно пройти обучение в обучающей организации (у ИП). Определите их число с помощью </w:t>
      </w:r>
      <w:hyperlink r:id="rId32">
        <w:r w:rsidRPr="00C60F52">
          <w:rPr>
            <w:rFonts w:ascii="Times New Roman" w:hAnsi="Times New Roman" w:cs="Times New Roman"/>
            <w:color w:val="0000FF"/>
            <w:sz w:val="28"/>
            <w:szCs w:val="28"/>
          </w:rPr>
          <w:t>таблицы</w:t>
        </w:r>
      </w:hyperlink>
      <w:r w:rsidRPr="00C60F52">
        <w:rPr>
          <w:rFonts w:ascii="Times New Roman" w:hAnsi="Times New Roman" w:cs="Times New Roman"/>
          <w:sz w:val="28"/>
          <w:szCs w:val="28"/>
        </w:rPr>
        <w:t xml:space="preserve"> (</w:t>
      </w:r>
      <w:hyperlink r:id="rId33">
        <w:r w:rsidRPr="00C60F52">
          <w:rPr>
            <w:rFonts w:ascii="Times New Roman" w:hAnsi="Times New Roman" w:cs="Times New Roman"/>
            <w:color w:val="0000FF"/>
            <w:sz w:val="28"/>
            <w:szCs w:val="28"/>
          </w:rPr>
          <w:t>п. п. 43</w:t>
        </w:r>
      </w:hyperlink>
      <w:r w:rsidRPr="00C60F52">
        <w:rPr>
          <w:rFonts w:ascii="Times New Roman" w:hAnsi="Times New Roman" w:cs="Times New Roman"/>
          <w:sz w:val="28"/>
          <w:szCs w:val="28"/>
        </w:rPr>
        <w:t xml:space="preserve">, </w:t>
      </w:r>
      <w:hyperlink r:id="rId34">
        <w:r w:rsidRPr="00C60F52">
          <w:rPr>
            <w:rFonts w:ascii="Times New Roman" w:hAnsi="Times New Roman" w:cs="Times New Roman"/>
            <w:color w:val="0000FF"/>
            <w:sz w:val="28"/>
            <w:szCs w:val="28"/>
          </w:rPr>
          <w:t>85</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Проводить обучение работников самостоятельно вы можете только после регистрации в реестре ИП и </w:t>
      </w:r>
      <w:proofErr w:type="spellStart"/>
      <w:r w:rsidRPr="00C60F52">
        <w:rPr>
          <w:rFonts w:ascii="Times New Roman" w:hAnsi="Times New Roman" w:cs="Times New Roman"/>
          <w:sz w:val="28"/>
          <w:szCs w:val="28"/>
        </w:rPr>
        <w:t>юрлиц</w:t>
      </w:r>
      <w:proofErr w:type="spellEnd"/>
      <w:r w:rsidRPr="00C60F52">
        <w:rPr>
          <w:rFonts w:ascii="Times New Roman" w:hAnsi="Times New Roman" w:cs="Times New Roman"/>
          <w:sz w:val="28"/>
          <w:szCs w:val="28"/>
        </w:rPr>
        <w:t>, осуществляющих деятельность по обучению своих работников вопросам охраны труда, при условии внесения сведений о работодателе в информационную систему охраны труда Минтруда России через личный кабинет (</w:t>
      </w:r>
      <w:hyperlink r:id="rId35">
        <w:r w:rsidRPr="00C60F52">
          <w:rPr>
            <w:rFonts w:ascii="Times New Roman" w:hAnsi="Times New Roman" w:cs="Times New Roman"/>
            <w:color w:val="0000FF"/>
            <w:sz w:val="28"/>
            <w:szCs w:val="28"/>
          </w:rPr>
          <w:t>п. 99</w:t>
        </w:r>
      </w:hyperlink>
      <w:r w:rsidRPr="00C60F52">
        <w:rPr>
          <w:rFonts w:ascii="Times New Roman" w:hAnsi="Times New Roman" w:cs="Times New Roman"/>
          <w:sz w:val="28"/>
          <w:szCs w:val="28"/>
        </w:rPr>
        <w:t xml:space="preserve"> этих Правил).</w:t>
      </w:r>
    </w:p>
    <w:p w:rsidR="00C60F52" w:rsidRPr="00C60F52" w:rsidRDefault="00C60F52">
      <w:pPr>
        <w:pStyle w:val="ConsPlusNormal"/>
        <w:spacing w:before="220"/>
        <w:jc w:val="both"/>
        <w:rPr>
          <w:rFonts w:ascii="Times New Roman" w:hAnsi="Times New Roman" w:cs="Times New Roman"/>
          <w:sz w:val="28"/>
          <w:szCs w:val="28"/>
        </w:rPr>
      </w:pPr>
      <w:bookmarkStart w:id="5" w:name="P65"/>
      <w:bookmarkEnd w:id="5"/>
      <w:r w:rsidRPr="00C60F52">
        <w:rPr>
          <w:rFonts w:ascii="Times New Roman" w:hAnsi="Times New Roman" w:cs="Times New Roman"/>
          <w:b/>
          <w:sz w:val="28"/>
          <w:szCs w:val="28"/>
        </w:rPr>
        <w:t>Для регистрации в реестре работодателей, обучающих по охране труда</w:t>
      </w:r>
      <w:r w:rsidRPr="00C60F52">
        <w:rPr>
          <w:rFonts w:ascii="Times New Roman" w:hAnsi="Times New Roman" w:cs="Times New Roman"/>
          <w:sz w:val="28"/>
          <w:szCs w:val="28"/>
        </w:rPr>
        <w:t>, направьте в Минтруд России уведомление, заполнив специальную электронную форму в информационной системе охраны труда Минтруда России. Сведения, составляющие государственную или иную охраняемую законом тайну, не передавайте. Уведомление подпишите электронной подписью (</w:t>
      </w:r>
      <w:hyperlink r:id="rId36">
        <w:r w:rsidRPr="00C60F52">
          <w:rPr>
            <w:rFonts w:ascii="Times New Roman" w:hAnsi="Times New Roman" w:cs="Times New Roman"/>
            <w:color w:val="0000FF"/>
            <w:sz w:val="28"/>
            <w:szCs w:val="28"/>
          </w:rPr>
          <w:t>п. п. 105</w:t>
        </w:r>
      </w:hyperlink>
      <w:r w:rsidRPr="00C60F52">
        <w:rPr>
          <w:rFonts w:ascii="Times New Roman" w:hAnsi="Times New Roman" w:cs="Times New Roman"/>
          <w:sz w:val="28"/>
          <w:szCs w:val="28"/>
        </w:rPr>
        <w:t xml:space="preserve">, </w:t>
      </w:r>
      <w:hyperlink r:id="rId37">
        <w:r w:rsidRPr="00C60F52">
          <w:rPr>
            <w:rFonts w:ascii="Times New Roman" w:hAnsi="Times New Roman" w:cs="Times New Roman"/>
            <w:color w:val="0000FF"/>
            <w:sz w:val="28"/>
            <w:szCs w:val="28"/>
          </w:rPr>
          <w:t>107</w:t>
        </w:r>
      </w:hyperlink>
      <w:r w:rsidRPr="00C60F52">
        <w:rPr>
          <w:rFonts w:ascii="Times New Roman" w:hAnsi="Times New Roman" w:cs="Times New Roman"/>
          <w:sz w:val="28"/>
          <w:szCs w:val="28"/>
        </w:rPr>
        <w:t xml:space="preserve">, </w:t>
      </w:r>
      <w:hyperlink r:id="rId38">
        <w:r w:rsidRPr="00C60F52">
          <w:rPr>
            <w:rFonts w:ascii="Times New Roman" w:hAnsi="Times New Roman" w:cs="Times New Roman"/>
            <w:color w:val="0000FF"/>
            <w:sz w:val="28"/>
            <w:szCs w:val="28"/>
          </w:rPr>
          <w:t>120</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jc w:val="both"/>
        <w:rPr>
          <w:rFonts w:ascii="Times New Roman" w:hAnsi="Times New Roman" w:cs="Times New Roman"/>
          <w:sz w:val="28"/>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000"/>
      </w:tblPr>
      <w:tblGrid>
        <w:gridCol w:w="9744"/>
      </w:tblGrid>
      <w:tr w:rsidR="00C60F52" w:rsidRPr="00C60F52">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C60F52" w:rsidRPr="00C60F52" w:rsidRDefault="00C60F52">
            <w:pPr>
              <w:pStyle w:val="ConsPlusNormal"/>
              <w:jc w:val="both"/>
              <w:rPr>
                <w:rFonts w:ascii="Times New Roman" w:hAnsi="Times New Roman" w:cs="Times New Roman"/>
                <w:sz w:val="28"/>
                <w:szCs w:val="28"/>
              </w:rPr>
            </w:pPr>
            <w:bookmarkStart w:id="6" w:name="P67"/>
            <w:bookmarkEnd w:id="6"/>
            <w:r w:rsidRPr="00C60F52">
              <w:rPr>
                <w:rFonts w:ascii="Times New Roman" w:hAnsi="Times New Roman" w:cs="Times New Roman"/>
                <w:sz w:val="28"/>
                <w:szCs w:val="28"/>
                <w:u w:val="single"/>
              </w:rPr>
              <w:t xml:space="preserve">Кто и как регистрирует работодателей в реестре ИП и </w:t>
            </w:r>
            <w:proofErr w:type="spellStart"/>
            <w:r w:rsidRPr="00C60F52">
              <w:rPr>
                <w:rFonts w:ascii="Times New Roman" w:hAnsi="Times New Roman" w:cs="Times New Roman"/>
                <w:sz w:val="28"/>
                <w:szCs w:val="28"/>
                <w:u w:val="single"/>
              </w:rPr>
              <w:t>юрлиц</w:t>
            </w:r>
            <w:proofErr w:type="spellEnd"/>
            <w:r w:rsidRPr="00C60F52">
              <w:rPr>
                <w:rFonts w:ascii="Times New Roman" w:hAnsi="Times New Roman" w:cs="Times New Roman"/>
                <w:sz w:val="28"/>
                <w:szCs w:val="28"/>
                <w:u w:val="single"/>
              </w:rPr>
              <w:t>, осуществляющих деятельность по обучению своих работников вопросам охраны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Формирует и ведет реестр Минтруд России. Регистрация в реестре осуществляется в уведомительном порядке. Платить за внесение сведений в него не нужно (</w:t>
            </w:r>
            <w:hyperlink r:id="rId39">
              <w:r w:rsidRPr="00C60F52">
                <w:rPr>
                  <w:rFonts w:ascii="Times New Roman" w:hAnsi="Times New Roman" w:cs="Times New Roman"/>
                  <w:color w:val="0000FF"/>
                  <w:sz w:val="28"/>
                  <w:szCs w:val="28"/>
                </w:rPr>
                <w:t>п. п. 104</w:t>
              </w:r>
            </w:hyperlink>
            <w:r w:rsidRPr="00C60F52">
              <w:rPr>
                <w:rFonts w:ascii="Times New Roman" w:hAnsi="Times New Roman" w:cs="Times New Roman"/>
                <w:sz w:val="28"/>
                <w:szCs w:val="28"/>
              </w:rPr>
              <w:t xml:space="preserve">, </w:t>
            </w:r>
            <w:hyperlink r:id="rId40">
              <w:r w:rsidRPr="00C60F52">
                <w:rPr>
                  <w:rFonts w:ascii="Times New Roman" w:hAnsi="Times New Roman" w:cs="Times New Roman"/>
                  <w:color w:val="0000FF"/>
                  <w:sz w:val="28"/>
                  <w:szCs w:val="28"/>
                </w:rPr>
                <w:t>105</w:t>
              </w:r>
            </w:hyperlink>
            <w:r w:rsidRPr="00C60F52">
              <w:rPr>
                <w:rFonts w:ascii="Times New Roman" w:hAnsi="Times New Roman" w:cs="Times New Roman"/>
                <w:sz w:val="28"/>
                <w:szCs w:val="28"/>
              </w:rPr>
              <w:t xml:space="preserve">, </w:t>
            </w:r>
            <w:hyperlink r:id="rId41">
              <w:r w:rsidRPr="00C60F52">
                <w:rPr>
                  <w:rFonts w:ascii="Times New Roman" w:hAnsi="Times New Roman" w:cs="Times New Roman"/>
                  <w:color w:val="0000FF"/>
                  <w:sz w:val="28"/>
                  <w:szCs w:val="28"/>
                </w:rPr>
                <w:t>114</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По общему правилу Минтруд России должен добавить вас в реестре в течение пяти рабочих дней со дня </w:t>
            </w:r>
            <w:hyperlink w:anchor="P109">
              <w:r w:rsidRPr="00C60F52">
                <w:rPr>
                  <w:rFonts w:ascii="Times New Roman" w:hAnsi="Times New Roman" w:cs="Times New Roman"/>
                  <w:color w:val="0000FF"/>
                  <w:sz w:val="28"/>
                  <w:szCs w:val="28"/>
                </w:rPr>
                <w:t>поступления уведомления о намерении</w:t>
              </w:r>
            </w:hyperlink>
            <w:r w:rsidRPr="00C60F52">
              <w:rPr>
                <w:rFonts w:ascii="Times New Roman" w:hAnsi="Times New Roman" w:cs="Times New Roman"/>
                <w:sz w:val="28"/>
                <w:szCs w:val="28"/>
              </w:rPr>
              <w:t xml:space="preserve"> обучать работников вопросам охраны труда (</w:t>
            </w:r>
            <w:hyperlink r:id="rId42">
              <w:r w:rsidRPr="00C60F52">
                <w:rPr>
                  <w:rFonts w:ascii="Times New Roman" w:hAnsi="Times New Roman" w:cs="Times New Roman"/>
                  <w:color w:val="0000FF"/>
                  <w:sz w:val="28"/>
                  <w:szCs w:val="28"/>
                </w:rPr>
                <w:t>п. 108</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Срок включения в реестр может быть продлен не более чем на пять рабочих дней, если Минтруд России запросит у уполномоченных федеральных органов исполнительной власти подтверждение того, что сведения о вас есть в ЕГРЮЛ. Ведомства обмениваются информацией через единую систему межведомственного электронного взаимодействия (</w:t>
            </w:r>
            <w:hyperlink r:id="rId43">
              <w:r w:rsidRPr="00C60F52">
                <w:rPr>
                  <w:rFonts w:ascii="Times New Roman" w:hAnsi="Times New Roman" w:cs="Times New Roman"/>
                  <w:color w:val="0000FF"/>
                  <w:sz w:val="28"/>
                  <w:szCs w:val="28"/>
                </w:rPr>
                <w:t>п. 109</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Если </w:t>
            </w:r>
            <w:hyperlink r:id="rId44">
              <w:r w:rsidRPr="00C60F52">
                <w:rPr>
                  <w:rFonts w:ascii="Times New Roman" w:hAnsi="Times New Roman" w:cs="Times New Roman"/>
                  <w:color w:val="0000FF"/>
                  <w:sz w:val="28"/>
                  <w:szCs w:val="28"/>
                </w:rPr>
                <w:t>сведения</w:t>
              </w:r>
            </w:hyperlink>
            <w:r w:rsidRPr="00C60F52">
              <w:rPr>
                <w:rFonts w:ascii="Times New Roman" w:hAnsi="Times New Roman" w:cs="Times New Roman"/>
                <w:sz w:val="28"/>
                <w:szCs w:val="28"/>
              </w:rPr>
              <w:t xml:space="preserve">, содержащиеся в реестре, изменились, направьте в Минтруд России уведомление, указав в нем сведения, которые нужно скорректировать. При необходимости приложите копии документов. Срок направления </w:t>
            </w:r>
            <w:r w:rsidRPr="00C60F52">
              <w:rPr>
                <w:rFonts w:ascii="Times New Roman" w:hAnsi="Times New Roman" w:cs="Times New Roman"/>
                <w:sz w:val="28"/>
                <w:szCs w:val="28"/>
              </w:rPr>
              <w:lastRenderedPageBreak/>
              <w:t>информации - в течение 10 рабочих дней со дня наступления изменений (</w:t>
            </w:r>
            <w:hyperlink r:id="rId45">
              <w:r w:rsidRPr="00C60F52">
                <w:rPr>
                  <w:rFonts w:ascii="Times New Roman" w:hAnsi="Times New Roman" w:cs="Times New Roman"/>
                  <w:color w:val="0000FF"/>
                  <w:sz w:val="28"/>
                  <w:szCs w:val="28"/>
                </w:rPr>
                <w:t>п. 110</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tc>
      </w:tr>
    </w:tbl>
    <w:p w:rsidR="00C60F52" w:rsidRPr="00C60F52" w:rsidRDefault="00C60F52">
      <w:pPr>
        <w:pStyle w:val="ConsPlusNormal"/>
        <w:jc w:val="both"/>
        <w:rPr>
          <w:rFonts w:ascii="Times New Roman" w:hAnsi="Times New Roman" w:cs="Times New Roman"/>
          <w:sz w:val="28"/>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000"/>
      </w:tblPr>
      <w:tblGrid>
        <w:gridCol w:w="9744"/>
      </w:tblGrid>
      <w:tr w:rsidR="00C60F52" w:rsidRPr="00C60F52">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C60F52" w:rsidRPr="00C60F52" w:rsidRDefault="00C60F52">
            <w:pPr>
              <w:pStyle w:val="ConsPlusNormal"/>
              <w:jc w:val="both"/>
              <w:rPr>
                <w:rFonts w:ascii="Times New Roman" w:hAnsi="Times New Roman" w:cs="Times New Roman"/>
                <w:sz w:val="28"/>
                <w:szCs w:val="28"/>
              </w:rPr>
            </w:pPr>
            <w:bookmarkStart w:id="7" w:name="P73"/>
            <w:bookmarkEnd w:id="7"/>
            <w:r w:rsidRPr="00C60F52">
              <w:rPr>
                <w:rFonts w:ascii="Times New Roman" w:hAnsi="Times New Roman" w:cs="Times New Roman"/>
                <w:sz w:val="28"/>
                <w:szCs w:val="28"/>
                <w:u w:val="single"/>
              </w:rPr>
              <w:t>Что делать, если вы прекращаете самостоятельно обучать своих работников вопросам охраны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Направьте в Минтруд России уведомление о том, что прекращаете деятельность в области обучения работников вопросам охраны труда. Ведомство исключит сведения о вас из реестра ИП и </w:t>
            </w:r>
            <w:proofErr w:type="spellStart"/>
            <w:r w:rsidRPr="00C60F52">
              <w:rPr>
                <w:rFonts w:ascii="Times New Roman" w:hAnsi="Times New Roman" w:cs="Times New Roman"/>
                <w:sz w:val="28"/>
                <w:szCs w:val="28"/>
              </w:rPr>
              <w:t>юрлиц</w:t>
            </w:r>
            <w:proofErr w:type="spellEnd"/>
            <w:r w:rsidRPr="00C60F52">
              <w:rPr>
                <w:rFonts w:ascii="Times New Roman" w:hAnsi="Times New Roman" w:cs="Times New Roman"/>
                <w:sz w:val="28"/>
                <w:szCs w:val="28"/>
              </w:rPr>
              <w:t>, осуществляющих деятельность по обучению своих работников вопросам охраны труда, в течение пяти рабочих дней со дня регистрации уведомления (</w:t>
            </w:r>
            <w:hyperlink r:id="rId46">
              <w:r w:rsidRPr="00C60F52">
                <w:rPr>
                  <w:rFonts w:ascii="Times New Roman" w:hAnsi="Times New Roman" w:cs="Times New Roman"/>
                  <w:color w:val="0000FF"/>
                  <w:sz w:val="28"/>
                  <w:szCs w:val="28"/>
                </w:rPr>
                <w:t>п. 113</w:t>
              </w:r>
            </w:hyperlink>
            <w:r w:rsidRPr="00C60F52">
              <w:rPr>
                <w:rFonts w:ascii="Times New Roman" w:hAnsi="Times New Roman" w:cs="Times New Roman"/>
                <w:sz w:val="28"/>
                <w:szCs w:val="28"/>
              </w:rPr>
              <w:t xml:space="preserve"> Правил обучения по охране труда).</w:t>
            </w:r>
          </w:p>
        </w:tc>
      </w:tr>
    </w:tbl>
    <w:p w:rsidR="00C60F52" w:rsidRPr="00C60F52" w:rsidRDefault="00C60F52">
      <w:pPr>
        <w:pStyle w:val="ConsPlusNormal"/>
        <w:jc w:val="both"/>
        <w:rPr>
          <w:rFonts w:ascii="Times New Roman" w:hAnsi="Times New Roman" w:cs="Times New Roman"/>
          <w:sz w:val="28"/>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000"/>
      </w:tblPr>
      <w:tblGrid>
        <w:gridCol w:w="9744"/>
      </w:tblGrid>
      <w:tr w:rsidR="00C60F52" w:rsidRPr="00C60F52">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C60F52" w:rsidRPr="00C60F52" w:rsidRDefault="00C60F52">
            <w:pPr>
              <w:pStyle w:val="ConsPlusNormal"/>
              <w:jc w:val="both"/>
              <w:rPr>
                <w:rFonts w:ascii="Times New Roman" w:hAnsi="Times New Roman" w:cs="Times New Roman"/>
                <w:sz w:val="28"/>
                <w:szCs w:val="28"/>
              </w:rPr>
            </w:pPr>
            <w:bookmarkStart w:id="8" w:name="P76"/>
            <w:bookmarkEnd w:id="8"/>
            <w:r w:rsidRPr="00C60F52">
              <w:rPr>
                <w:rFonts w:ascii="Times New Roman" w:hAnsi="Times New Roman" w:cs="Times New Roman"/>
                <w:sz w:val="28"/>
                <w:szCs w:val="28"/>
                <w:u w:val="single"/>
              </w:rPr>
              <w:t>Нужно ли сообщать в Минтруд России, что работодатель прекратил осуществлять деятельность, ликвидирован или реорганизован</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Если вы прекратили осуществлять деятельность, ликвидированы или реорганизованы (за исключением реорганизации в форме преобразования), ФНС России сама направит соответствующие сведения в Минтруд России. На их основании ведомство исключит вас из реестра ИП и </w:t>
            </w:r>
            <w:proofErr w:type="spellStart"/>
            <w:r w:rsidRPr="00C60F52">
              <w:rPr>
                <w:rFonts w:ascii="Times New Roman" w:hAnsi="Times New Roman" w:cs="Times New Roman"/>
                <w:sz w:val="28"/>
                <w:szCs w:val="28"/>
              </w:rPr>
              <w:t>юрлиц</w:t>
            </w:r>
            <w:proofErr w:type="spellEnd"/>
            <w:r w:rsidRPr="00C60F52">
              <w:rPr>
                <w:rFonts w:ascii="Times New Roman" w:hAnsi="Times New Roman" w:cs="Times New Roman"/>
                <w:sz w:val="28"/>
                <w:szCs w:val="28"/>
              </w:rPr>
              <w:t>, осуществляющих деятельность по обучению своих работников вопросам охраны труда (</w:t>
            </w:r>
            <w:hyperlink r:id="rId47">
              <w:r w:rsidRPr="00C60F52">
                <w:rPr>
                  <w:rFonts w:ascii="Times New Roman" w:hAnsi="Times New Roman" w:cs="Times New Roman"/>
                  <w:color w:val="0000FF"/>
                  <w:sz w:val="28"/>
                  <w:szCs w:val="28"/>
                </w:rPr>
                <w:t>п. п. 111</w:t>
              </w:r>
            </w:hyperlink>
            <w:r w:rsidRPr="00C60F52">
              <w:rPr>
                <w:rFonts w:ascii="Times New Roman" w:hAnsi="Times New Roman" w:cs="Times New Roman"/>
                <w:sz w:val="28"/>
                <w:szCs w:val="28"/>
              </w:rPr>
              <w:t xml:space="preserve"> - </w:t>
            </w:r>
            <w:hyperlink r:id="rId48">
              <w:r w:rsidRPr="00C60F52">
                <w:rPr>
                  <w:rFonts w:ascii="Times New Roman" w:hAnsi="Times New Roman" w:cs="Times New Roman"/>
                  <w:color w:val="0000FF"/>
                  <w:sz w:val="28"/>
                  <w:szCs w:val="28"/>
                </w:rPr>
                <w:t>113</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tc>
      </w:tr>
    </w:tbl>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outlineLvl w:val="1"/>
        <w:rPr>
          <w:rFonts w:ascii="Times New Roman" w:hAnsi="Times New Roman" w:cs="Times New Roman"/>
          <w:sz w:val="28"/>
          <w:szCs w:val="28"/>
        </w:rPr>
      </w:pPr>
      <w:bookmarkStart w:id="9" w:name="P79"/>
      <w:bookmarkEnd w:id="9"/>
      <w:r w:rsidRPr="00C60F52">
        <w:rPr>
          <w:rFonts w:ascii="Times New Roman" w:hAnsi="Times New Roman" w:cs="Times New Roman"/>
          <w:b/>
          <w:sz w:val="28"/>
          <w:szCs w:val="28"/>
        </w:rPr>
        <w:t>3.1. Кто должен пройти обучение требованиям охраны труда в обучающей организации (ИП)</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В обучающей организации (у ИП) должны пройти обучение требованиям охраны труда руководитель организации и некоторые другие категории работников, в частности (</w:t>
      </w:r>
      <w:hyperlink r:id="rId49">
        <w:r w:rsidRPr="00C60F52">
          <w:rPr>
            <w:rFonts w:ascii="Times New Roman" w:hAnsi="Times New Roman" w:cs="Times New Roman"/>
            <w:color w:val="0000FF"/>
            <w:sz w:val="28"/>
            <w:szCs w:val="28"/>
          </w:rPr>
          <w:t>п. 44</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numPr>
          <w:ilvl w:val="0"/>
          <w:numId w:val="5"/>
        </w:numPr>
        <w:spacing w:before="220"/>
        <w:jc w:val="both"/>
        <w:rPr>
          <w:rFonts w:ascii="Times New Roman" w:hAnsi="Times New Roman" w:cs="Times New Roman"/>
          <w:sz w:val="28"/>
          <w:szCs w:val="28"/>
        </w:rPr>
      </w:pPr>
      <w:r w:rsidRPr="00C60F52">
        <w:rPr>
          <w:rFonts w:ascii="Times New Roman" w:hAnsi="Times New Roman" w:cs="Times New Roman"/>
          <w:sz w:val="28"/>
          <w:szCs w:val="28"/>
        </w:rPr>
        <w:t>работники, проводящие обучение требованиям охраны труда;</w:t>
      </w:r>
    </w:p>
    <w:p w:rsidR="00C60F52" w:rsidRPr="00C60F52" w:rsidRDefault="00C60F52">
      <w:pPr>
        <w:pStyle w:val="ConsPlusNormal"/>
        <w:numPr>
          <w:ilvl w:val="0"/>
          <w:numId w:val="5"/>
        </w:numPr>
        <w:spacing w:before="220"/>
        <w:jc w:val="both"/>
        <w:rPr>
          <w:rFonts w:ascii="Times New Roman" w:hAnsi="Times New Roman" w:cs="Times New Roman"/>
          <w:sz w:val="28"/>
          <w:szCs w:val="28"/>
        </w:rPr>
      </w:pPr>
      <w:r w:rsidRPr="00C60F52">
        <w:rPr>
          <w:rFonts w:ascii="Times New Roman" w:hAnsi="Times New Roman" w:cs="Times New Roman"/>
          <w:sz w:val="28"/>
          <w:szCs w:val="28"/>
        </w:rPr>
        <w:t>председатель (его заместители) и члены комиссий по проверке знания требований охраны труда.</w:t>
      </w: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outlineLvl w:val="1"/>
        <w:rPr>
          <w:rFonts w:ascii="Times New Roman" w:hAnsi="Times New Roman" w:cs="Times New Roman"/>
          <w:sz w:val="28"/>
          <w:szCs w:val="28"/>
        </w:rPr>
      </w:pPr>
      <w:r w:rsidRPr="00C60F52">
        <w:rPr>
          <w:rFonts w:ascii="Times New Roman" w:hAnsi="Times New Roman" w:cs="Times New Roman"/>
          <w:b/>
          <w:sz w:val="28"/>
          <w:szCs w:val="28"/>
        </w:rPr>
        <w:t>3.2. Как организовать обучение требованиям охраны труда специалиста по охране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Вам нужно направить его для обучения требованиям охраны труда в </w:t>
      </w:r>
      <w:hyperlink w:anchor="P87">
        <w:r w:rsidRPr="00C60F52">
          <w:rPr>
            <w:rFonts w:ascii="Times New Roman" w:hAnsi="Times New Roman" w:cs="Times New Roman"/>
            <w:color w:val="0000FF"/>
            <w:sz w:val="28"/>
            <w:szCs w:val="28"/>
          </w:rPr>
          <w:t>обучающую организацию (к ИП)</w:t>
        </w:r>
      </w:hyperlink>
      <w:r w:rsidRPr="00C60F52">
        <w:rPr>
          <w:rFonts w:ascii="Times New Roman" w:hAnsi="Times New Roman" w:cs="Times New Roman"/>
          <w:sz w:val="28"/>
          <w:szCs w:val="28"/>
        </w:rPr>
        <w:t xml:space="preserve"> (</w:t>
      </w:r>
      <w:hyperlink r:id="rId50">
        <w:r w:rsidRPr="00C60F52">
          <w:rPr>
            <w:rFonts w:ascii="Times New Roman" w:hAnsi="Times New Roman" w:cs="Times New Roman"/>
            <w:color w:val="0000FF"/>
            <w:sz w:val="28"/>
            <w:szCs w:val="28"/>
          </w:rPr>
          <w:t>п. 44</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outlineLvl w:val="0"/>
        <w:rPr>
          <w:rFonts w:ascii="Times New Roman" w:hAnsi="Times New Roman" w:cs="Times New Roman"/>
          <w:sz w:val="28"/>
          <w:szCs w:val="28"/>
        </w:rPr>
      </w:pPr>
      <w:bookmarkStart w:id="10" w:name="P87"/>
      <w:bookmarkEnd w:id="10"/>
      <w:r w:rsidRPr="00C60F52">
        <w:rPr>
          <w:rFonts w:ascii="Times New Roman" w:hAnsi="Times New Roman" w:cs="Times New Roman"/>
          <w:b/>
          <w:sz w:val="28"/>
          <w:szCs w:val="28"/>
        </w:rPr>
        <w:t>4. Каким требованиям должна отвечать обучающая организация (ИП)</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lastRenderedPageBreak/>
        <w:t xml:space="preserve">Обучающая организация (ИП) должна быть аккредитована и соответствовать </w:t>
      </w:r>
      <w:hyperlink r:id="rId51">
        <w:r w:rsidRPr="00C60F52">
          <w:rPr>
            <w:rFonts w:ascii="Times New Roman" w:hAnsi="Times New Roman" w:cs="Times New Roman"/>
            <w:color w:val="0000FF"/>
            <w:sz w:val="28"/>
            <w:szCs w:val="28"/>
          </w:rPr>
          <w:t>Требованиям</w:t>
        </w:r>
      </w:hyperlink>
      <w:r w:rsidRPr="00C60F52">
        <w:rPr>
          <w:rFonts w:ascii="Times New Roman" w:hAnsi="Times New Roman" w:cs="Times New Roman"/>
          <w:sz w:val="28"/>
          <w:szCs w:val="28"/>
        </w:rPr>
        <w:t>, установленным Постановлением Правительства РФ от 16.12.2021 N 2334 (</w:t>
      </w:r>
      <w:hyperlink r:id="rId52">
        <w:r w:rsidRPr="00C60F52">
          <w:rPr>
            <w:rFonts w:ascii="Times New Roman" w:hAnsi="Times New Roman" w:cs="Times New Roman"/>
            <w:color w:val="0000FF"/>
            <w:sz w:val="28"/>
            <w:szCs w:val="28"/>
          </w:rPr>
          <w:t>п. 2</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 У такой организации (ИП) должны быть, в частности (</w:t>
      </w:r>
      <w:hyperlink r:id="rId53">
        <w:r w:rsidRPr="00C60F52">
          <w:rPr>
            <w:rFonts w:ascii="Times New Roman" w:hAnsi="Times New Roman" w:cs="Times New Roman"/>
            <w:color w:val="0000FF"/>
            <w:sz w:val="28"/>
            <w:szCs w:val="28"/>
          </w:rPr>
          <w:t>п. п. 5</w:t>
        </w:r>
      </w:hyperlink>
      <w:r w:rsidRPr="00C60F52">
        <w:rPr>
          <w:rFonts w:ascii="Times New Roman" w:hAnsi="Times New Roman" w:cs="Times New Roman"/>
          <w:sz w:val="28"/>
          <w:szCs w:val="28"/>
        </w:rPr>
        <w:t xml:space="preserve">, </w:t>
      </w:r>
      <w:hyperlink r:id="rId54">
        <w:r w:rsidRPr="00C60F52">
          <w:rPr>
            <w:rFonts w:ascii="Times New Roman" w:hAnsi="Times New Roman" w:cs="Times New Roman"/>
            <w:color w:val="0000FF"/>
            <w:sz w:val="28"/>
            <w:szCs w:val="28"/>
          </w:rPr>
          <w:t>7</w:t>
        </w:r>
      </w:hyperlink>
      <w:r w:rsidRPr="00C60F52">
        <w:rPr>
          <w:rFonts w:ascii="Times New Roman" w:hAnsi="Times New Roman" w:cs="Times New Roman"/>
          <w:sz w:val="28"/>
          <w:szCs w:val="28"/>
        </w:rPr>
        <w:t xml:space="preserve"> Требований):</w:t>
      </w:r>
    </w:p>
    <w:p w:rsidR="00C60F52" w:rsidRPr="00C60F52" w:rsidRDefault="00C60F52">
      <w:pPr>
        <w:pStyle w:val="ConsPlusNormal"/>
        <w:numPr>
          <w:ilvl w:val="0"/>
          <w:numId w:val="6"/>
        </w:numPr>
        <w:spacing w:before="220"/>
        <w:jc w:val="both"/>
        <w:rPr>
          <w:rFonts w:ascii="Times New Roman" w:hAnsi="Times New Roman" w:cs="Times New Roman"/>
          <w:sz w:val="28"/>
          <w:szCs w:val="28"/>
        </w:rPr>
      </w:pPr>
      <w:r w:rsidRPr="00C60F52">
        <w:rPr>
          <w:rFonts w:ascii="Times New Roman" w:hAnsi="Times New Roman" w:cs="Times New Roman"/>
          <w:sz w:val="28"/>
          <w:szCs w:val="28"/>
        </w:rPr>
        <w:t>материально-технические и информационные ресурсы, помещения, здания, строения, сооружения, необходимые для оказания услуг в области охраны труда;</w:t>
      </w:r>
    </w:p>
    <w:p w:rsidR="00C60F52" w:rsidRPr="00C60F52" w:rsidRDefault="00C60F52">
      <w:pPr>
        <w:pStyle w:val="ConsPlusNormal"/>
        <w:numPr>
          <w:ilvl w:val="0"/>
          <w:numId w:val="6"/>
        </w:numPr>
        <w:spacing w:before="220"/>
        <w:jc w:val="both"/>
        <w:rPr>
          <w:rFonts w:ascii="Times New Roman" w:hAnsi="Times New Roman" w:cs="Times New Roman"/>
          <w:sz w:val="28"/>
          <w:szCs w:val="28"/>
        </w:rPr>
      </w:pPr>
      <w:r w:rsidRPr="00C60F52">
        <w:rPr>
          <w:rFonts w:ascii="Times New Roman" w:hAnsi="Times New Roman" w:cs="Times New Roman"/>
          <w:sz w:val="28"/>
          <w:szCs w:val="28"/>
        </w:rPr>
        <w:t>соответствующие программы обучения;</w:t>
      </w:r>
    </w:p>
    <w:p w:rsidR="00C60F52" w:rsidRPr="00C60F52" w:rsidRDefault="00C60F52">
      <w:pPr>
        <w:pStyle w:val="ConsPlusNormal"/>
        <w:numPr>
          <w:ilvl w:val="0"/>
          <w:numId w:val="6"/>
        </w:numPr>
        <w:spacing w:before="220"/>
        <w:jc w:val="both"/>
        <w:rPr>
          <w:rFonts w:ascii="Times New Roman" w:hAnsi="Times New Roman" w:cs="Times New Roman"/>
          <w:sz w:val="28"/>
          <w:szCs w:val="28"/>
        </w:rPr>
      </w:pPr>
      <w:r w:rsidRPr="00C60F52">
        <w:rPr>
          <w:rFonts w:ascii="Times New Roman" w:hAnsi="Times New Roman" w:cs="Times New Roman"/>
          <w:sz w:val="28"/>
          <w:szCs w:val="28"/>
        </w:rPr>
        <w:t>специалисты, проводящие обучение и отвечающие определенным критериям (например, по уровню образования, стажу работы).</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Аккредитацию обучающей организации (ИП) подтверждает запись в реестре организаций, оказывающих услуги в области охраны труда (</w:t>
      </w:r>
      <w:hyperlink r:id="rId55">
        <w:r w:rsidRPr="00C60F52">
          <w:rPr>
            <w:rFonts w:ascii="Times New Roman" w:hAnsi="Times New Roman" w:cs="Times New Roman"/>
            <w:color w:val="0000FF"/>
            <w:sz w:val="28"/>
            <w:szCs w:val="28"/>
          </w:rPr>
          <w:t>п. 2</w:t>
        </w:r>
      </w:hyperlink>
      <w:r w:rsidRPr="00C60F52">
        <w:rPr>
          <w:rFonts w:ascii="Times New Roman" w:hAnsi="Times New Roman" w:cs="Times New Roman"/>
          <w:sz w:val="28"/>
          <w:szCs w:val="28"/>
        </w:rPr>
        <w:t xml:space="preserve"> Правил аккредитации).</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Из реестра можно узнать, в частности, следующее (</w:t>
      </w:r>
      <w:hyperlink r:id="rId56">
        <w:r w:rsidRPr="00C60F52">
          <w:rPr>
            <w:rFonts w:ascii="Times New Roman" w:hAnsi="Times New Roman" w:cs="Times New Roman"/>
            <w:color w:val="0000FF"/>
            <w:sz w:val="28"/>
            <w:szCs w:val="28"/>
          </w:rPr>
          <w:t>п. 13</w:t>
        </w:r>
      </w:hyperlink>
      <w:r w:rsidRPr="00C60F52">
        <w:rPr>
          <w:rFonts w:ascii="Times New Roman" w:hAnsi="Times New Roman" w:cs="Times New Roman"/>
          <w:sz w:val="28"/>
          <w:szCs w:val="28"/>
        </w:rPr>
        <w:t xml:space="preserve"> Правил аккредитации):</w:t>
      </w:r>
    </w:p>
    <w:p w:rsidR="00C60F52" w:rsidRPr="00C60F52" w:rsidRDefault="00C60F52">
      <w:pPr>
        <w:pStyle w:val="ConsPlusNormal"/>
        <w:numPr>
          <w:ilvl w:val="0"/>
          <w:numId w:val="7"/>
        </w:numPr>
        <w:spacing w:before="220"/>
        <w:jc w:val="both"/>
        <w:rPr>
          <w:rFonts w:ascii="Times New Roman" w:hAnsi="Times New Roman" w:cs="Times New Roman"/>
          <w:sz w:val="28"/>
          <w:szCs w:val="28"/>
        </w:rPr>
      </w:pPr>
      <w:r w:rsidRPr="00C60F52">
        <w:rPr>
          <w:rFonts w:ascii="Times New Roman" w:hAnsi="Times New Roman" w:cs="Times New Roman"/>
          <w:sz w:val="28"/>
          <w:szCs w:val="28"/>
        </w:rPr>
        <w:t>полное наименование и место нахождения организации или место жительства ИП в РФ;</w:t>
      </w:r>
    </w:p>
    <w:p w:rsidR="00C60F52" w:rsidRPr="00C60F52" w:rsidRDefault="00C60F52">
      <w:pPr>
        <w:pStyle w:val="ConsPlusNormal"/>
        <w:numPr>
          <w:ilvl w:val="0"/>
          <w:numId w:val="7"/>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вид услуги в области охраны труда, а также вид (виды)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 на которые аккредитованы организации, ИП;</w:t>
      </w:r>
    </w:p>
    <w:p w:rsidR="00C60F52" w:rsidRPr="00C60F52" w:rsidRDefault="00C60F52">
      <w:pPr>
        <w:pStyle w:val="ConsPlusNormal"/>
        <w:numPr>
          <w:ilvl w:val="0"/>
          <w:numId w:val="7"/>
        </w:numPr>
        <w:spacing w:before="220"/>
        <w:jc w:val="both"/>
        <w:rPr>
          <w:rFonts w:ascii="Times New Roman" w:hAnsi="Times New Roman" w:cs="Times New Roman"/>
          <w:sz w:val="28"/>
          <w:szCs w:val="28"/>
        </w:rPr>
      </w:pPr>
      <w:r w:rsidRPr="00C60F52">
        <w:rPr>
          <w:rFonts w:ascii="Times New Roman" w:hAnsi="Times New Roman" w:cs="Times New Roman"/>
          <w:sz w:val="28"/>
          <w:szCs w:val="28"/>
        </w:rPr>
        <w:t>дату принятия решения об аккредитации.</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Информация, содержащаяся в реестре, размещается на официальном сайте Минтруда России. Она общедоступна (</w:t>
      </w:r>
      <w:hyperlink r:id="rId57">
        <w:r w:rsidRPr="00C60F52">
          <w:rPr>
            <w:rFonts w:ascii="Times New Roman" w:hAnsi="Times New Roman" w:cs="Times New Roman"/>
            <w:color w:val="0000FF"/>
            <w:sz w:val="28"/>
            <w:szCs w:val="28"/>
          </w:rPr>
          <w:t>п. 25</w:t>
        </w:r>
      </w:hyperlink>
      <w:r w:rsidRPr="00C60F52">
        <w:rPr>
          <w:rFonts w:ascii="Times New Roman" w:hAnsi="Times New Roman" w:cs="Times New Roman"/>
          <w:sz w:val="28"/>
          <w:szCs w:val="28"/>
        </w:rPr>
        <w:t xml:space="preserve"> Правил аккредитации).</w:t>
      </w: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outlineLvl w:val="0"/>
        <w:rPr>
          <w:rFonts w:ascii="Times New Roman" w:hAnsi="Times New Roman" w:cs="Times New Roman"/>
          <w:sz w:val="28"/>
          <w:szCs w:val="28"/>
        </w:rPr>
      </w:pPr>
      <w:bookmarkStart w:id="11" w:name="P99"/>
      <w:bookmarkEnd w:id="11"/>
      <w:r w:rsidRPr="00C60F52">
        <w:rPr>
          <w:rFonts w:ascii="Times New Roman" w:hAnsi="Times New Roman" w:cs="Times New Roman"/>
          <w:b/>
          <w:sz w:val="28"/>
          <w:szCs w:val="28"/>
        </w:rPr>
        <w:t>5. Как подготовиться к обучению требованиям охраны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Для организации обучения требованиям охраны труда вам, в частности, потребуется:</w:t>
      </w:r>
    </w:p>
    <w:p w:rsidR="00C60F52" w:rsidRPr="00C60F52" w:rsidRDefault="00773702">
      <w:pPr>
        <w:pStyle w:val="ConsPlusNormal"/>
        <w:numPr>
          <w:ilvl w:val="0"/>
          <w:numId w:val="8"/>
        </w:numPr>
        <w:spacing w:before="220"/>
        <w:jc w:val="both"/>
        <w:rPr>
          <w:rFonts w:ascii="Times New Roman" w:hAnsi="Times New Roman" w:cs="Times New Roman"/>
          <w:sz w:val="28"/>
          <w:szCs w:val="28"/>
        </w:rPr>
      </w:pPr>
      <w:hyperlink r:id="rId58">
        <w:r w:rsidR="00C60F52" w:rsidRPr="00C60F52">
          <w:rPr>
            <w:rFonts w:ascii="Times New Roman" w:hAnsi="Times New Roman" w:cs="Times New Roman"/>
            <w:color w:val="0000FF"/>
            <w:sz w:val="28"/>
            <w:szCs w:val="28"/>
          </w:rPr>
          <w:t>установить</w:t>
        </w:r>
      </w:hyperlink>
      <w:r w:rsidR="00C60F52" w:rsidRPr="00C60F52">
        <w:rPr>
          <w:rFonts w:ascii="Times New Roman" w:hAnsi="Times New Roman" w:cs="Times New Roman"/>
          <w:sz w:val="28"/>
          <w:szCs w:val="28"/>
        </w:rPr>
        <w:t xml:space="preserve"> количество работников, подлежащих обучению, и программы, по которым его необходимо пройти;</w:t>
      </w:r>
    </w:p>
    <w:p w:rsidR="00C60F52" w:rsidRPr="00C60F52" w:rsidRDefault="00773702">
      <w:pPr>
        <w:pStyle w:val="ConsPlusNormal"/>
        <w:numPr>
          <w:ilvl w:val="0"/>
          <w:numId w:val="8"/>
        </w:numPr>
        <w:spacing w:before="220"/>
        <w:jc w:val="both"/>
        <w:rPr>
          <w:rFonts w:ascii="Times New Roman" w:hAnsi="Times New Roman" w:cs="Times New Roman"/>
          <w:sz w:val="28"/>
          <w:szCs w:val="28"/>
        </w:rPr>
      </w:pPr>
      <w:hyperlink r:id="rId59">
        <w:r w:rsidR="00C60F52" w:rsidRPr="00C60F52">
          <w:rPr>
            <w:rFonts w:ascii="Times New Roman" w:hAnsi="Times New Roman" w:cs="Times New Roman"/>
            <w:color w:val="0000FF"/>
            <w:sz w:val="28"/>
            <w:szCs w:val="28"/>
          </w:rPr>
          <w:t>определить</w:t>
        </w:r>
      </w:hyperlink>
      <w:r w:rsidR="00C60F52" w:rsidRPr="00C60F52">
        <w:rPr>
          <w:rFonts w:ascii="Times New Roman" w:hAnsi="Times New Roman" w:cs="Times New Roman"/>
          <w:sz w:val="28"/>
          <w:szCs w:val="28"/>
        </w:rPr>
        <w:t xml:space="preserve"> работников, </w:t>
      </w:r>
      <w:hyperlink w:anchor="P47">
        <w:r w:rsidR="00C60F52" w:rsidRPr="00C60F52">
          <w:rPr>
            <w:rFonts w:ascii="Times New Roman" w:hAnsi="Times New Roman" w:cs="Times New Roman"/>
            <w:color w:val="0000FF"/>
            <w:sz w:val="28"/>
            <w:szCs w:val="28"/>
          </w:rPr>
          <w:t>освобожденных</w:t>
        </w:r>
      </w:hyperlink>
      <w:r w:rsidR="00C60F52" w:rsidRPr="00C60F52">
        <w:rPr>
          <w:rFonts w:ascii="Times New Roman" w:hAnsi="Times New Roman" w:cs="Times New Roman"/>
          <w:sz w:val="28"/>
          <w:szCs w:val="28"/>
        </w:rPr>
        <w:t xml:space="preserve"> от прохождения обучения;</w:t>
      </w:r>
    </w:p>
    <w:p w:rsidR="00C60F52" w:rsidRPr="00C60F52" w:rsidRDefault="00773702">
      <w:pPr>
        <w:pStyle w:val="ConsPlusNormal"/>
        <w:numPr>
          <w:ilvl w:val="0"/>
          <w:numId w:val="8"/>
        </w:numPr>
        <w:spacing w:before="220"/>
        <w:jc w:val="both"/>
        <w:rPr>
          <w:rFonts w:ascii="Times New Roman" w:hAnsi="Times New Roman" w:cs="Times New Roman"/>
          <w:sz w:val="28"/>
          <w:szCs w:val="28"/>
        </w:rPr>
      </w:pPr>
      <w:hyperlink r:id="rId60">
        <w:r w:rsidR="00C60F52" w:rsidRPr="00C60F52">
          <w:rPr>
            <w:rFonts w:ascii="Times New Roman" w:hAnsi="Times New Roman" w:cs="Times New Roman"/>
            <w:color w:val="0000FF"/>
            <w:sz w:val="28"/>
            <w:szCs w:val="28"/>
          </w:rPr>
          <w:t>утвердить</w:t>
        </w:r>
      </w:hyperlink>
      <w:r w:rsidR="00C60F52" w:rsidRPr="00C60F52">
        <w:rPr>
          <w:rFonts w:ascii="Times New Roman" w:hAnsi="Times New Roman" w:cs="Times New Roman"/>
          <w:sz w:val="28"/>
          <w:szCs w:val="28"/>
        </w:rPr>
        <w:t xml:space="preserve"> перечень работ повышенной опасности (при наличии). Составить его нужно с учетом специфики вашей деятельности на основании перечня работ повышенной опасности, который устанавливает Минтруд России. Также вам нужно, в частности, </w:t>
      </w:r>
      <w:hyperlink r:id="rId61">
        <w:r w:rsidR="00C60F52" w:rsidRPr="00C60F52">
          <w:rPr>
            <w:rFonts w:ascii="Times New Roman" w:hAnsi="Times New Roman" w:cs="Times New Roman"/>
            <w:color w:val="0000FF"/>
            <w:sz w:val="28"/>
            <w:szCs w:val="28"/>
          </w:rPr>
          <w:t>утвердить</w:t>
        </w:r>
      </w:hyperlink>
      <w:r w:rsidR="00C60F52" w:rsidRPr="00C60F52">
        <w:rPr>
          <w:rFonts w:ascii="Times New Roman" w:hAnsi="Times New Roman" w:cs="Times New Roman"/>
          <w:sz w:val="28"/>
          <w:szCs w:val="28"/>
        </w:rPr>
        <w:t xml:space="preserve"> перечень профессий и должностей работников, ответственных за организацию, выполнение и контроль работ повышенной опасности, </w:t>
      </w:r>
      <w:r w:rsidR="00C60F52" w:rsidRPr="00C60F52">
        <w:rPr>
          <w:rFonts w:ascii="Times New Roman" w:hAnsi="Times New Roman" w:cs="Times New Roman"/>
          <w:sz w:val="28"/>
          <w:szCs w:val="28"/>
        </w:rPr>
        <w:lastRenderedPageBreak/>
        <w:t xml:space="preserve">подлежащих </w:t>
      </w:r>
      <w:proofErr w:type="gramStart"/>
      <w:r w:rsidR="00C60F52" w:rsidRPr="00C60F52">
        <w:rPr>
          <w:rFonts w:ascii="Times New Roman" w:hAnsi="Times New Roman" w:cs="Times New Roman"/>
          <w:sz w:val="28"/>
          <w:szCs w:val="28"/>
        </w:rPr>
        <w:t>обучению по программе</w:t>
      </w:r>
      <w:proofErr w:type="gramEnd"/>
      <w:r w:rsidR="00C60F52" w:rsidRPr="00C60F52">
        <w:rPr>
          <w:rFonts w:ascii="Times New Roman" w:hAnsi="Times New Roman" w:cs="Times New Roman"/>
          <w:sz w:val="28"/>
          <w:szCs w:val="28"/>
        </w:rPr>
        <w:t xml:space="preserve"> обучения безопасным методам и приемам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Если вы планируете </w:t>
      </w:r>
      <w:hyperlink w:anchor="P128">
        <w:r w:rsidRPr="00C60F52">
          <w:rPr>
            <w:rFonts w:ascii="Times New Roman" w:hAnsi="Times New Roman" w:cs="Times New Roman"/>
            <w:color w:val="0000FF"/>
            <w:sz w:val="28"/>
            <w:szCs w:val="28"/>
          </w:rPr>
          <w:t>обучить</w:t>
        </w:r>
      </w:hyperlink>
      <w:r w:rsidRPr="00C60F52">
        <w:rPr>
          <w:rFonts w:ascii="Times New Roman" w:hAnsi="Times New Roman" w:cs="Times New Roman"/>
          <w:sz w:val="28"/>
          <w:szCs w:val="28"/>
        </w:rPr>
        <w:t xml:space="preserve"> работников без привлечения обучающей организации (ИП), то дополнительно нужно (</w:t>
      </w:r>
      <w:hyperlink r:id="rId62">
        <w:r w:rsidRPr="00C60F52">
          <w:rPr>
            <w:rFonts w:ascii="Times New Roman" w:hAnsi="Times New Roman" w:cs="Times New Roman"/>
            <w:color w:val="0000FF"/>
            <w:sz w:val="28"/>
            <w:szCs w:val="28"/>
          </w:rPr>
          <w:t>п. п. 96</w:t>
        </w:r>
      </w:hyperlink>
      <w:r w:rsidRPr="00C60F52">
        <w:rPr>
          <w:rFonts w:ascii="Times New Roman" w:hAnsi="Times New Roman" w:cs="Times New Roman"/>
          <w:sz w:val="28"/>
          <w:szCs w:val="28"/>
        </w:rPr>
        <w:t xml:space="preserve"> - </w:t>
      </w:r>
      <w:hyperlink r:id="rId63">
        <w:r w:rsidRPr="00C60F52">
          <w:rPr>
            <w:rFonts w:ascii="Times New Roman" w:hAnsi="Times New Roman" w:cs="Times New Roman"/>
            <w:color w:val="0000FF"/>
            <w:sz w:val="28"/>
            <w:szCs w:val="28"/>
          </w:rPr>
          <w:t>99</w:t>
        </w:r>
      </w:hyperlink>
      <w:r w:rsidRPr="00C60F52">
        <w:rPr>
          <w:rFonts w:ascii="Times New Roman" w:hAnsi="Times New Roman" w:cs="Times New Roman"/>
          <w:sz w:val="28"/>
          <w:szCs w:val="28"/>
        </w:rPr>
        <w:t xml:space="preserve">, </w:t>
      </w:r>
      <w:hyperlink r:id="rId64">
        <w:r w:rsidRPr="00C60F52">
          <w:rPr>
            <w:rFonts w:ascii="Times New Roman" w:hAnsi="Times New Roman" w:cs="Times New Roman"/>
            <w:color w:val="0000FF"/>
            <w:sz w:val="28"/>
            <w:szCs w:val="28"/>
          </w:rPr>
          <w:t>106</w:t>
        </w:r>
      </w:hyperlink>
      <w:r w:rsidRPr="00C60F52">
        <w:rPr>
          <w:rFonts w:ascii="Times New Roman" w:hAnsi="Times New Roman" w:cs="Times New Roman"/>
          <w:sz w:val="28"/>
          <w:szCs w:val="28"/>
        </w:rPr>
        <w:t xml:space="preserve">, </w:t>
      </w:r>
      <w:hyperlink r:id="rId65">
        <w:r w:rsidRPr="00C60F52">
          <w:rPr>
            <w:rFonts w:ascii="Times New Roman" w:hAnsi="Times New Roman" w:cs="Times New Roman"/>
            <w:color w:val="0000FF"/>
            <w:sz w:val="28"/>
            <w:szCs w:val="28"/>
          </w:rPr>
          <w:t>107</w:t>
        </w:r>
      </w:hyperlink>
      <w:r w:rsidRPr="00C60F52">
        <w:rPr>
          <w:rFonts w:ascii="Times New Roman" w:hAnsi="Times New Roman" w:cs="Times New Roman"/>
          <w:sz w:val="28"/>
          <w:szCs w:val="28"/>
        </w:rPr>
        <w:t xml:space="preserve">, </w:t>
      </w:r>
      <w:hyperlink r:id="rId66">
        <w:r w:rsidRPr="00C60F52">
          <w:rPr>
            <w:rFonts w:ascii="Times New Roman" w:hAnsi="Times New Roman" w:cs="Times New Roman"/>
            <w:color w:val="0000FF"/>
            <w:sz w:val="28"/>
            <w:szCs w:val="28"/>
          </w:rPr>
          <w:t>120</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 </w:t>
      </w:r>
      <w:hyperlink r:id="rId67">
        <w:r w:rsidRPr="00C60F52">
          <w:rPr>
            <w:rFonts w:ascii="Times New Roman" w:hAnsi="Times New Roman" w:cs="Times New Roman"/>
            <w:color w:val="0000FF"/>
            <w:sz w:val="28"/>
            <w:szCs w:val="28"/>
          </w:rPr>
          <w:t>п. 8</w:t>
        </w:r>
      </w:hyperlink>
      <w:r w:rsidRPr="00C60F52">
        <w:rPr>
          <w:rFonts w:ascii="Times New Roman" w:hAnsi="Times New Roman" w:cs="Times New Roman"/>
          <w:sz w:val="28"/>
          <w:szCs w:val="28"/>
        </w:rPr>
        <w:t xml:space="preserve"> Письма Минтруда России от 30.05.2022 N 15-2/В-1677, </w:t>
      </w:r>
      <w:hyperlink r:id="rId68">
        <w:r w:rsidRPr="00C60F52">
          <w:rPr>
            <w:rFonts w:ascii="Times New Roman" w:hAnsi="Times New Roman" w:cs="Times New Roman"/>
            <w:color w:val="0000FF"/>
            <w:sz w:val="28"/>
            <w:szCs w:val="28"/>
          </w:rPr>
          <w:t>п. 16</w:t>
        </w:r>
      </w:hyperlink>
      <w:r w:rsidRPr="00C60F52">
        <w:rPr>
          <w:rFonts w:ascii="Times New Roman" w:hAnsi="Times New Roman" w:cs="Times New Roman"/>
          <w:sz w:val="28"/>
          <w:szCs w:val="28"/>
        </w:rPr>
        <w:t xml:space="preserve"> Письма Минтруда России от 22.09.2022 N 15-2/ООГ-2333):</w:t>
      </w:r>
    </w:p>
    <w:p w:rsidR="00C60F52" w:rsidRPr="00C60F52" w:rsidRDefault="00C60F52">
      <w:pPr>
        <w:pStyle w:val="ConsPlusNormal"/>
        <w:numPr>
          <w:ilvl w:val="0"/>
          <w:numId w:val="9"/>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разработать </w:t>
      </w:r>
      <w:hyperlink w:anchor="P118">
        <w:r w:rsidRPr="00C60F52">
          <w:rPr>
            <w:rFonts w:ascii="Times New Roman" w:hAnsi="Times New Roman" w:cs="Times New Roman"/>
            <w:color w:val="0000FF"/>
            <w:sz w:val="28"/>
            <w:szCs w:val="28"/>
          </w:rPr>
          <w:t>программы</w:t>
        </w:r>
      </w:hyperlink>
      <w:r w:rsidRPr="00C60F52">
        <w:rPr>
          <w:rFonts w:ascii="Times New Roman" w:hAnsi="Times New Roman" w:cs="Times New Roman"/>
          <w:sz w:val="28"/>
          <w:szCs w:val="28"/>
        </w:rPr>
        <w:t xml:space="preserve"> обучения и подготовить учебные материалы для каждой из программ;</w:t>
      </w:r>
    </w:p>
    <w:p w:rsidR="00C60F52" w:rsidRPr="00C60F52" w:rsidRDefault="00C60F52">
      <w:pPr>
        <w:pStyle w:val="ConsPlusNormal"/>
        <w:numPr>
          <w:ilvl w:val="0"/>
          <w:numId w:val="9"/>
        </w:numPr>
        <w:spacing w:before="220"/>
        <w:jc w:val="both"/>
        <w:rPr>
          <w:rFonts w:ascii="Times New Roman" w:hAnsi="Times New Roman" w:cs="Times New Roman"/>
          <w:sz w:val="28"/>
          <w:szCs w:val="28"/>
        </w:rPr>
      </w:pPr>
      <w:r w:rsidRPr="00C60F52">
        <w:rPr>
          <w:rFonts w:ascii="Times New Roman" w:hAnsi="Times New Roman" w:cs="Times New Roman"/>
          <w:sz w:val="28"/>
          <w:szCs w:val="28"/>
        </w:rPr>
        <w:t>подготовить материально-техническую базу (например, учебные помещения, технические средства обучения). Следует учитывать требования к местам обучения, например к их количеству, оснащенности;</w:t>
      </w:r>
    </w:p>
    <w:p w:rsidR="00C60F52" w:rsidRPr="00C60F52" w:rsidRDefault="00C60F52">
      <w:pPr>
        <w:pStyle w:val="ConsPlusNormal"/>
        <w:numPr>
          <w:ilvl w:val="0"/>
          <w:numId w:val="9"/>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иметь в штате не менее двух работников, проводящих </w:t>
      </w:r>
      <w:proofErr w:type="gramStart"/>
      <w:r w:rsidRPr="00C60F52">
        <w:rPr>
          <w:rFonts w:ascii="Times New Roman" w:hAnsi="Times New Roman" w:cs="Times New Roman"/>
          <w:sz w:val="28"/>
          <w:szCs w:val="28"/>
        </w:rPr>
        <w:t>обучение по охране</w:t>
      </w:r>
      <w:proofErr w:type="gramEnd"/>
      <w:r w:rsidRPr="00C60F52">
        <w:rPr>
          <w:rFonts w:ascii="Times New Roman" w:hAnsi="Times New Roman" w:cs="Times New Roman"/>
          <w:sz w:val="28"/>
          <w:szCs w:val="28"/>
        </w:rPr>
        <w:t xml:space="preserve"> труда, или заключить договоры гражданско-правового характера с двумя (и более) соответствующими специалистами. </w:t>
      </w:r>
      <w:proofErr w:type="gramStart"/>
      <w:r w:rsidRPr="00C60F52">
        <w:rPr>
          <w:rFonts w:ascii="Times New Roman" w:hAnsi="Times New Roman" w:cs="Times New Roman"/>
          <w:sz w:val="28"/>
          <w:szCs w:val="28"/>
        </w:rPr>
        <w:t xml:space="preserve">По мнению </w:t>
      </w:r>
      <w:proofErr w:type="spellStart"/>
      <w:r w:rsidRPr="00C60F52">
        <w:rPr>
          <w:rFonts w:ascii="Times New Roman" w:hAnsi="Times New Roman" w:cs="Times New Roman"/>
          <w:sz w:val="28"/>
          <w:szCs w:val="28"/>
        </w:rPr>
        <w:t>Роструда</w:t>
      </w:r>
      <w:proofErr w:type="spellEnd"/>
      <w:r w:rsidRPr="00C60F52">
        <w:rPr>
          <w:rFonts w:ascii="Times New Roman" w:hAnsi="Times New Roman" w:cs="Times New Roman"/>
          <w:sz w:val="28"/>
          <w:szCs w:val="28"/>
        </w:rPr>
        <w:t xml:space="preserve">, лица, проводящие обучение, могут назначаться из работников организации, при этом они должны пройти обучение требованиям охраны труда в организации или у ИП, оказывающих услуги по обучению работодателей и работников вопросам охраны труда, по программе, указанной в </w:t>
      </w:r>
      <w:hyperlink r:id="rId69">
        <w:proofErr w:type="spellStart"/>
        <w:r w:rsidRPr="00C60F52">
          <w:rPr>
            <w:rFonts w:ascii="Times New Roman" w:hAnsi="Times New Roman" w:cs="Times New Roman"/>
            <w:color w:val="0000FF"/>
            <w:sz w:val="28"/>
            <w:szCs w:val="28"/>
          </w:rPr>
          <w:t>пп</w:t>
        </w:r>
        <w:proofErr w:type="spellEnd"/>
        <w:r w:rsidRPr="00C60F52">
          <w:rPr>
            <w:rFonts w:ascii="Times New Roman" w:hAnsi="Times New Roman" w:cs="Times New Roman"/>
            <w:color w:val="0000FF"/>
            <w:sz w:val="28"/>
            <w:szCs w:val="28"/>
          </w:rPr>
          <w:t>. "б" п. 46</w:t>
        </w:r>
      </w:hyperlink>
      <w:r w:rsidRPr="00C60F52">
        <w:rPr>
          <w:rFonts w:ascii="Times New Roman" w:hAnsi="Times New Roman" w:cs="Times New Roman"/>
          <w:sz w:val="28"/>
          <w:szCs w:val="28"/>
        </w:rPr>
        <w:t xml:space="preserve"> Правил обучения по охране труда и по программам, обязательным для работников, в отношении которых проводится обучение требованиям</w:t>
      </w:r>
      <w:proofErr w:type="gramEnd"/>
      <w:r w:rsidRPr="00C60F52">
        <w:rPr>
          <w:rFonts w:ascii="Times New Roman" w:hAnsi="Times New Roman" w:cs="Times New Roman"/>
          <w:sz w:val="28"/>
          <w:szCs w:val="28"/>
        </w:rPr>
        <w:t xml:space="preserve"> охраны труда, и с ними заключаются </w:t>
      </w:r>
      <w:proofErr w:type="spellStart"/>
      <w:r w:rsidRPr="00C60F52">
        <w:rPr>
          <w:rFonts w:ascii="Times New Roman" w:hAnsi="Times New Roman" w:cs="Times New Roman"/>
          <w:sz w:val="28"/>
          <w:szCs w:val="28"/>
        </w:rPr>
        <w:t>допсоглашения</w:t>
      </w:r>
      <w:proofErr w:type="spellEnd"/>
      <w:r w:rsidRPr="00C60F52">
        <w:rPr>
          <w:rFonts w:ascii="Times New Roman" w:hAnsi="Times New Roman" w:cs="Times New Roman"/>
          <w:sz w:val="28"/>
          <w:szCs w:val="28"/>
        </w:rPr>
        <w:t xml:space="preserve"> о выполнении работы преподавателя (</w:t>
      </w:r>
      <w:hyperlink r:id="rId70">
        <w:r w:rsidRPr="00C60F52">
          <w:rPr>
            <w:rFonts w:ascii="Times New Roman" w:hAnsi="Times New Roman" w:cs="Times New Roman"/>
            <w:color w:val="0000FF"/>
            <w:sz w:val="28"/>
            <w:szCs w:val="28"/>
          </w:rPr>
          <w:t>сайт</w:t>
        </w:r>
      </w:hyperlink>
      <w:r w:rsidRPr="00C60F52">
        <w:rPr>
          <w:rFonts w:ascii="Times New Roman" w:hAnsi="Times New Roman" w:cs="Times New Roman"/>
          <w:sz w:val="28"/>
          <w:szCs w:val="28"/>
        </w:rPr>
        <w:t>"</w:t>
      </w:r>
      <w:proofErr w:type="spellStart"/>
      <w:r w:rsidRPr="00C60F52">
        <w:rPr>
          <w:rFonts w:ascii="Times New Roman" w:hAnsi="Times New Roman" w:cs="Times New Roman"/>
          <w:sz w:val="28"/>
          <w:szCs w:val="28"/>
        </w:rPr>
        <w:t>Онлайнинспекция</w:t>
      </w:r>
      <w:proofErr w:type="gramStart"/>
      <w:r w:rsidRPr="00C60F52">
        <w:rPr>
          <w:rFonts w:ascii="Times New Roman" w:hAnsi="Times New Roman" w:cs="Times New Roman"/>
          <w:sz w:val="28"/>
          <w:szCs w:val="28"/>
        </w:rPr>
        <w:t>.р</w:t>
      </w:r>
      <w:proofErr w:type="gramEnd"/>
      <w:r w:rsidRPr="00C60F52">
        <w:rPr>
          <w:rFonts w:ascii="Times New Roman" w:hAnsi="Times New Roman" w:cs="Times New Roman"/>
          <w:sz w:val="28"/>
          <w:szCs w:val="28"/>
        </w:rPr>
        <w:t>ф</w:t>
      </w:r>
      <w:proofErr w:type="spellEnd"/>
      <w:r w:rsidRPr="00C60F52">
        <w:rPr>
          <w:rFonts w:ascii="Times New Roman" w:hAnsi="Times New Roman" w:cs="Times New Roman"/>
          <w:sz w:val="28"/>
          <w:szCs w:val="28"/>
        </w:rPr>
        <w:t>", 2022);</w:t>
      </w:r>
    </w:p>
    <w:p w:rsidR="00C60F52" w:rsidRPr="00C60F52" w:rsidRDefault="00C60F52">
      <w:pPr>
        <w:pStyle w:val="ConsPlusNormal"/>
        <w:numPr>
          <w:ilvl w:val="0"/>
          <w:numId w:val="9"/>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сформировать в соответствии с </w:t>
      </w:r>
      <w:hyperlink r:id="rId71">
        <w:r w:rsidRPr="00C60F52">
          <w:rPr>
            <w:rFonts w:ascii="Times New Roman" w:hAnsi="Times New Roman" w:cs="Times New Roman"/>
            <w:color w:val="0000FF"/>
            <w:sz w:val="28"/>
            <w:szCs w:val="28"/>
          </w:rPr>
          <w:t>разд. VII</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 комиссию по проверке знания требований охраны труда;</w:t>
      </w:r>
    </w:p>
    <w:bookmarkStart w:id="12" w:name="P109"/>
    <w:bookmarkEnd w:id="12"/>
    <w:p w:rsidR="00C60F52" w:rsidRPr="00C60F52" w:rsidRDefault="00773702">
      <w:pPr>
        <w:pStyle w:val="ConsPlusNormal"/>
        <w:numPr>
          <w:ilvl w:val="0"/>
          <w:numId w:val="9"/>
        </w:numPr>
        <w:spacing w:before="220"/>
        <w:jc w:val="both"/>
        <w:rPr>
          <w:rFonts w:ascii="Times New Roman" w:hAnsi="Times New Roman" w:cs="Times New Roman"/>
          <w:sz w:val="28"/>
          <w:szCs w:val="28"/>
        </w:rPr>
      </w:pPr>
      <w:r w:rsidRPr="00C60F52">
        <w:rPr>
          <w:rFonts w:ascii="Times New Roman" w:hAnsi="Times New Roman" w:cs="Times New Roman"/>
          <w:sz w:val="28"/>
          <w:szCs w:val="28"/>
        </w:rPr>
        <w:fldChar w:fldCharType="begin"/>
      </w:r>
      <w:r w:rsidR="00C60F52" w:rsidRPr="00C60F52">
        <w:rPr>
          <w:rFonts w:ascii="Times New Roman" w:hAnsi="Times New Roman" w:cs="Times New Roman"/>
          <w:sz w:val="28"/>
          <w:szCs w:val="28"/>
        </w:rPr>
        <w:instrText>HYPERLINK \l "P65" \h</w:instrText>
      </w:r>
      <w:r w:rsidRPr="00C60F52">
        <w:rPr>
          <w:rFonts w:ascii="Times New Roman" w:hAnsi="Times New Roman" w:cs="Times New Roman"/>
          <w:sz w:val="28"/>
          <w:szCs w:val="28"/>
        </w:rPr>
        <w:fldChar w:fldCharType="separate"/>
      </w:r>
      <w:r w:rsidR="00C60F52" w:rsidRPr="00C60F52">
        <w:rPr>
          <w:rFonts w:ascii="Times New Roman" w:hAnsi="Times New Roman" w:cs="Times New Roman"/>
          <w:color w:val="0000FF"/>
          <w:sz w:val="28"/>
          <w:szCs w:val="28"/>
        </w:rPr>
        <w:t>для регистрации в реестре работодателей, обучающих по охране труда</w:t>
      </w:r>
      <w:r w:rsidRPr="00C60F52">
        <w:rPr>
          <w:rFonts w:ascii="Times New Roman" w:hAnsi="Times New Roman" w:cs="Times New Roman"/>
          <w:sz w:val="28"/>
          <w:szCs w:val="28"/>
        </w:rPr>
        <w:fldChar w:fldCharType="end"/>
      </w:r>
      <w:r w:rsidR="00C60F52" w:rsidRPr="00C60F52">
        <w:rPr>
          <w:rFonts w:ascii="Times New Roman" w:hAnsi="Times New Roman" w:cs="Times New Roman"/>
          <w:sz w:val="28"/>
          <w:szCs w:val="28"/>
        </w:rPr>
        <w:t xml:space="preserve">, проинформировать Минтруд России о намерении осуществлять деятельность по обучению своих работников вопросам охраны труда. Вас </w:t>
      </w:r>
      <w:hyperlink w:anchor="P67">
        <w:r w:rsidR="00C60F52" w:rsidRPr="00C60F52">
          <w:rPr>
            <w:rFonts w:ascii="Times New Roman" w:hAnsi="Times New Roman" w:cs="Times New Roman"/>
            <w:color w:val="0000FF"/>
            <w:sz w:val="28"/>
            <w:szCs w:val="28"/>
          </w:rPr>
          <w:t>зарегистрируют</w:t>
        </w:r>
      </w:hyperlink>
      <w:r w:rsidR="00C60F52" w:rsidRPr="00C60F52">
        <w:rPr>
          <w:rFonts w:ascii="Times New Roman" w:hAnsi="Times New Roman" w:cs="Times New Roman"/>
          <w:sz w:val="28"/>
          <w:szCs w:val="28"/>
        </w:rPr>
        <w:t xml:space="preserve"> в соответствующем реестре, после чего сможете проводить обучение работников сами.</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Аккредитация в области охраны труда вам не требуется (</w:t>
      </w:r>
      <w:hyperlink r:id="rId72">
        <w:r w:rsidRPr="00C60F52">
          <w:rPr>
            <w:rFonts w:ascii="Times New Roman" w:hAnsi="Times New Roman" w:cs="Times New Roman"/>
            <w:color w:val="0000FF"/>
            <w:sz w:val="28"/>
            <w:szCs w:val="28"/>
          </w:rPr>
          <w:t>п. 4</w:t>
        </w:r>
      </w:hyperlink>
      <w:r w:rsidRPr="00C60F52">
        <w:rPr>
          <w:rFonts w:ascii="Times New Roman" w:hAnsi="Times New Roman" w:cs="Times New Roman"/>
          <w:sz w:val="28"/>
          <w:szCs w:val="28"/>
        </w:rPr>
        <w:t xml:space="preserve"> Требований).</w:t>
      </w:r>
    </w:p>
    <w:tbl>
      <w:tblPr>
        <w:tblW w:w="5000" w:type="pct"/>
        <w:tblBorders>
          <w:top w:val="nil"/>
          <w:left w:val="nil"/>
          <w:bottom w:val="nil"/>
          <w:right w:val="nil"/>
          <w:insideH w:val="nil"/>
          <w:insideV w:val="nil"/>
        </w:tblBorders>
        <w:tblCellMar>
          <w:left w:w="10" w:type="dxa"/>
          <w:right w:w="10" w:type="dxa"/>
        </w:tblCellMar>
        <w:tblLook w:val="0000"/>
      </w:tblPr>
      <w:tblGrid>
        <w:gridCol w:w="180"/>
        <w:gridCol w:w="420"/>
        <w:gridCol w:w="8575"/>
        <w:gridCol w:w="180"/>
      </w:tblGrid>
      <w:tr w:rsidR="00C60F52" w:rsidRPr="00C60F52">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c>
          <w:tcPr>
            <w:tcW w:w="420" w:type="dxa"/>
            <w:tcBorders>
              <w:top w:val="nil"/>
              <w:left w:val="nil"/>
              <w:bottom w:val="nil"/>
              <w:right w:val="nil"/>
            </w:tcBorders>
            <w:tcMar>
              <w:top w:w="180" w:type="dxa"/>
              <w:left w:w="0" w:type="dxa"/>
              <w:bottom w:w="180" w:type="dxa"/>
              <w:right w:w="0" w:type="dxa"/>
            </w:tcMar>
          </w:tcPr>
          <w:p w:rsidR="00C60F52" w:rsidRPr="00C60F52" w:rsidRDefault="00C60F52">
            <w:pPr>
              <w:pStyle w:val="ConsPlusNormal"/>
              <w:rPr>
                <w:rFonts w:ascii="Times New Roman" w:hAnsi="Times New Roman" w:cs="Times New Roman"/>
                <w:sz w:val="28"/>
                <w:szCs w:val="28"/>
              </w:rPr>
            </w:pPr>
          </w:p>
        </w:tc>
        <w:tc>
          <w:tcPr>
            <w:tcW w:w="0" w:type="auto"/>
            <w:tcBorders>
              <w:top w:val="nil"/>
              <w:left w:val="nil"/>
              <w:bottom w:val="nil"/>
              <w:right w:val="nil"/>
            </w:tcBorders>
            <w:tcMar>
              <w:top w:w="180" w:type="dxa"/>
              <w:left w:w="0" w:type="dxa"/>
              <w:bottom w:w="180" w:type="dxa"/>
              <w:right w:w="0" w:type="dxa"/>
            </w:tcMar>
            <w:vAlign w:val="center"/>
          </w:tcPr>
          <w:p w:rsidR="00C60F52" w:rsidRPr="00C60F52" w:rsidRDefault="00C60F52">
            <w:pPr>
              <w:pStyle w:val="ConsPlusNormal"/>
              <w:jc w:val="both"/>
              <w:rPr>
                <w:rFonts w:ascii="Times New Roman" w:hAnsi="Times New Roman" w:cs="Times New Roman"/>
                <w:sz w:val="28"/>
                <w:szCs w:val="28"/>
              </w:rPr>
            </w:pPr>
          </w:p>
        </w:tc>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r>
      <w:tr w:rsidR="00C60F52" w:rsidRPr="00C60F52">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c>
          <w:tcPr>
            <w:tcW w:w="420" w:type="dxa"/>
            <w:tcBorders>
              <w:top w:val="nil"/>
              <w:left w:val="nil"/>
              <w:bottom w:val="nil"/>
              <w:right w:val="nil"/>
            </w:tcBorders>
            <w:tcMar>
              <w:top w:w="180" w:type="dxa"/>
              <w:left w:w="0" w:type="dxa"/>
              <w:bottom w:w="180" w:type="dxa"/>
              <w:right w:w="0" w:type="dxa"/>
            </w:tcMar>
          </w:tcPr>
          <w:p w:rsidR="00C60F52" w:rsidRPr="00C60F52" w:rsidRDefault="00C60F52">
            <w:pPr>
              <w:pStyle w:val="ConsPlusNormal"/>
              <w:rPr>
                <w:rFonts w:ascii="Times New Roman" w:hAnsi="Times New Roman" w:cs="Times New Roman"/>
                <w:sz w:val="28"/>
                <w:szCs w:val="28"/>
              </w:rPr>
            </w:pPr>
          </w:p>
        </w:tc>
        <w:tc>
          <w:tcPr>
            <w:tcW w:w="0" w:type="auto"/>
            <w:tcBorders>
              <w:top w:val="nil"/>
              <w:left w:val="nil"/>
              <w:bottom w:val="nil"/>
              <w:right w:val="nil"/>
            </w:tcBorders>
            <w:tcMar>
              <w:top w:w="180" w:type="dxa"/>
              <w:left w:w="0" w:type="dxa"/>
              <w:bottom w:w="180" w:type="dxa"/>
              <w:right w:w="0" w:type="dxa"/>
            </w:tcMar>
            <w:vAlign w:val="center"/>
          </w:tcPr>
          <w:p w:rsidR="00C60F52" w:rsidRPr="00C60F52" w:rsidRDefault="00C60F52">
            <w:pPr>
              <w:pStyle w:val="ConsPlusNormal"/>
              <w:jc w:val="both"/>
              <w:rPr>
                <w:rFonts w:ascii="Times New Roman" w:hAnsi="Times New Roman" w:cs="Times New Roman"/>
                <w:sz w:val="28"/>
                <w:szCs w:val="28"/>
              </w:rPr>
            </w:pPr>
          </w:p>
        </w:tc>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r>
    </w:tbl>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outlineLvl w:val="1"/>
        <w:rPr>
          <w:rFonts w:ascii="Times New Roman" w:hAnsi="Times New Roman" w:cs="Times New Roman"/>
          <w:sz w:val="28"/>
          <w:szCs w:val="28"/>
        </w:rPr>
      </w:pPr>
      <w:r w:rsidRPr="00C60F52">
        <w:rPr>
          <w:rFonts w:ascii="Times New Roman" w:hAnsi="Times New Roman" w:cs="Times New Roman"/>
          <w:b/>
          <w:sz w:val="28"/>
          <w:szCs w:val="28"/>
        </w:rPr>
        <w:t xml:space="preserve">5.1. Какие есть особенности организации обучения требованиям охраны труда на </w:t>
      </w:r>
      <w:proofErr w:type="spellStart"/>
      <w:r w:rsidRPr="00C60F52">
        <w:rPr>
          <w:rFonts w:ascii="Times New Roman" w:hAnsi="Times New Roman" w:cs="Times New Roman"/>
          <w:b/>
          <w:sz w:val="28"/>
          <w:szCs w:val="28"/>
        </w:rPr>
        <w:t>микропредприятиях</w:t>
      </w:r>
      <w:proofErr w:type="spellEnd"/>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Если вы - </w:t>
      </w:r>
      <w:proofErr w:type="spellStart"/>
      <w:r w:rsidRPr="00C60F52">
        <w:rPr>
          <w:rFonts w:ascii="Times New Roman" w:hAnsi="Times New Roman" w:cs="Times New Roman"/>
          <w:sz w:val="28"/>
          <w:szCs w:val="28"/>
        </w:rPr>
        <w:t>микропредприятие</w:t>
      </w:r>
      <w:proofErr w:type="spellEnd"/>
      <w:r w:rsidRPr="00C60F52">
        <w:rPr>
          <w:rFonts w:ascii="Times New Roman" w:hAnsi="Times New Roman" w:cs="Times New Roman"/>
          <w:sz w:val="28"/>
          <w:szCs w:val="28"/>
        </w:rPr>
        <w:t xml:space="preserve">, то можете проводить обучение требованиям охраны труда только в ходе инструктажа по охране труда на рабочем месте. Если у вас выполняются работы повышенной опасности, то </w:t>
      </w:r>
      <w:proofErr w:type="gramStart"/>
      <w:r w:rsidRPr="00C60F52">
        <w:rPr>
          <w:rFonts w:ascii="Times New Roman" w:hAnsi="Times New Roman" w:cs="Times New Roman"/>
          <w:sz w:val="28"/>
          <w:szCs w:val="28"/>
        </w:rPr>
        <w:t>обучение по программе</w:t>
      </w:r>
      <w:proofErr w:type="gramEnd"/>
      <w:r w:rsidRPr="00C60F52">
        <w:rPr>
          <w:rFonts w:ascii="Times New Roman" w:hAnsi="Times New Roman" w:cs="Times New Roman"/>
          <w:sz w:val="28"/>
          <w:szCs w:val="28"/>
        </w:rPr>
        <w:t xml:space="preserve"> обучения безопасным методам и приемам выполнения таких работ проводите согласно Правилам обучения по охране труда (</w:t>
      </w:r>
      <w:hyperlink r:id="rId73">
        <w:r w:rsidRPr="00C60F52">
          <w:rPr>
            <w:rFonts w:ascii="Times New Roman" w:hAnsi="Times New Roman" w:cs="Times New Roman"/>
            <w:color w:val="0000FF"/>
            <w:sz w:val="28"/>
            <w:szCs w:val="28"/>
          </w:rPr>
          <w:t>п. 100</w:t>
        </w:r>
      </w:hyperlink>
      <w:r w:rsidRPr="00C60F52">
        <w:rPr>
          <w:rFonts w:ascii="Times New Roman" w:hAnsi="Times New Roman" w:cs="Times New Roman"/>
          <w:sz w:val="28"/>
          <w:szCs w:val="28"/>
        </w:rPr>
        <w:t xml:space="preserve"> названных Правил).</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Решение о проведении обучения в ходе указанного инструктажа принимайте с учетом минимального количества работников, подлежащих обучению требованиям охраны труда в </w:t>
      </w:r>
      <w:hyperlink w:anchor="P87">
        <w:r w:rsidRPr="00C60F52">
          <w:rPr>
            <w:rFonts w:ascii="Times New Roman" w:hAnsi="Times New Roman" w:cs="Times New Roman"/>
            <w:color w:val="0000FF"/>
            <w:sz w:val="28"/>
            <w:szCs w:val="28"/>
          </w:rPr>
          <w:t>обучающей организации (у ИП)</w:t>
        </w:r>
      </w:hyperlink>
      <w:r w:rsidRPr="00C60F52">
        <w:rPr>
          <w:rFonts w:ascii="Times New Roman" w:hAnsi="Times New Roman" w:cs="Times New Roman"/>
          <w:sz w:val="28"/>
          <w:szCs w:val="28"/>
        </w:rPr>
        <w:t xml:space="preserve">. Определите их число с помощью </w:t>
      </w:r>
      <w:hyperlink r:id="rId74">
        <w:r w:rsidRPr="00C60F52">
          <w:rPr>
            <w:rFonts w:ascii="Times New Roman" w:hAnsi="Times New Roman" w:cs="Times New Roman"/>
            <w:color w:val="0000FF"/>
            <w:sz w:val="28"/>
            <w:szCs w:val="28"/>
          </w:rPr>
          <w:t>таблицы</w:t>
        </w:r>
      </w:hyperlink>
      <w:r w:rsidRPr="00C60F52">
        <w:rPr>
          <w:rFonts w:ascii="Times New Roman" w:hAnsi="Times New Roman" w:cs="Times New Roman"/>
          <w:sz w:val="28"/>
          <w:szCs w:val="28"/>
        </w:rPr>
        <w:t xml:space="preserve"> (</w:t>
      </w:r>
      <w:hyperlink r:id="rId75">
        <w:r w:rsidRPr="00C60F52">
          <w:rPr>
            <w:rFonts w:ascii="Times New Roman" w:hAnsi="Times New Roman" w:cs="Times New Roman"/>
            <w:color w:val="0000FF"/>
            <w:sz w:val="28"/>
            <w:szCs w:val="28"/>
          </w:rPr>
          <w:t>п. 100</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outlineLvl w:val="0"/>
        <w:rPr>
          <w:rFonts w:ascii="Times New Roman" w:hAnsi="Times New Roman" w:cs="Times New Roman"/>
          <w:sz w:val="28"/>
          <w:szCs w:val="28"/>
        </w:rPr>
      </w:pPr>
      <w:bookmarkStart w:id="13" w:name="P118"/>
      <w:bookmarkEnd w:id="13"/>
      <w:r w:rsidRPr="00C60F52">
        <w:rPr>
          <w:rFonts w:ascii="Times New Roman" w:hAnsi="Times New Roman" w:cs="Times New Roman"/>
          <w:b/>
          <w:sz w:val="28"/>
          <w:szCs w:val="28"/>
        </w:rPr>
        <w:t>6. Как работодателю разработать программы обучения требованиям охраны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Вам нужно включить в программы обучения требованиям охраны труда, в частности, следующую информацию (</w:t>
      </w:r>
      <w:hyperlink r:id="rId76">
        <w:r w:rsidRPr="00C60F52">
          <w:rPr>
            <w:rFonts w:ascii="Times New Roman" w:hAnsi="Times New Roman" w:cs="Times New Roman"/>
            <w:color w:val="0000FF"/>
            <w:sz w:val="28"/>
            <w:szCs w:val="28"/>
          </w:rPr>
          <w:t>п. п. 34</w:t>
        </w:r>
      </w:hyperlink>
      <w:r w:rsidRPr="00C60F52">
        <w:rPr>
          <w:rFonts w:ascii="Times New Roman" w:hAnsi="Times New Roman" w:cs="Times New Roman"/>
          <w:sz w:val="28"/>
          <w:szCs w:val="28"/>
        </w:rPr>
        <w:t xml:space="preserve">, </w:t>
      </w:r>
      <w:hyperlink r:id="rId77">
        <w:r w:rsidRPr="00C60F52">
          <w:rPr>
            <w:rFonts w:ascii="Times New Roman" w:hAnsi="Times New Roman" w:cs="Times New Roman"/>
            <w:color w:val="0000FF"/>
            <w:sz w:val="28"/>
            <w:szCs w:val="28"/>
          </w:rPr>
          <w:t>40</w:t>
        </w:r>
      </w:hyperlink>
      <w:r w:rsidRPr="00C60F52">
        <w:rPr>
          <w:rFonts w:ascii="Times New Roman" w:hAnsi="Times New Roman" w:cs="Times New Roman"/>
          <w:sz w:val="28"/>
          <w:szCs w:val="28"/>
        </w:rPr>
        <w:t xml:space="preserve">, </w:t>
      </w:r>
      <w:hyperlink r:id="rId78">
        <w:r w:rsidRPr="00C60F52">
          <w:rPr>
            <w:rFonts w:ascii="Times New Roman" w:hAnsi="Times New Roman" w:cs="Times New Roman"/>
            <w:color w:val="0000FF"/>
            <w:sz w:val="28"/>
            <w:szCs w:val="28"/>
          </w:rPr>
          <w:t>45</w:t>
        </w:r>
      </w:hyperlink>
      <w:r w:rsidRPr="00C60F52">
        <w:rPr>
          <w:rFonts w:ascii="Times New Roman" w:hAnsi="Times New Roman" w:cs="Times New Roman"/>
          <w:sz w:val="28"/>
          <w:szCs w:val="28"/>
        </w:rPr>
        <w:t xml:space="preserve">, </w:t>
      </w:r>
      <w:hyperlink r:id="rId79">
        <w:r w:rsidRPr="00C60F52">
          <w:rPr>
            <w:rFonts w:ascii="Times New Roman" w:hAnsi="Times New Roman" w:cs="Times New Roman"/>
            <w:color w:val="0000FF"/>
            <w:sz w:val="28"/>
            <w:szCs w:val="28"/>
          </w:rPr>
          <w:t>48</w:t>
        </w:r>
      </w:hyperlink>
      <w:r w:rsidRPr="00C60F52">
        <w:rPr>
          <w:rFonts w:ascii="Times New Roman" w:hAnsi="Times New Roman" w:cs="Times New Roman"/>
          <w:sz w:val="28"/>
          <w:szCs w:val="28"/>
        </w:rPr>
        <w:t xml:space="preserve">, </w:t>
      </w:r>
      <w:hyperlink r:id="rId80">
        <w:r w:rsidRPr="00C60F52">
          <w:rPr>
            <w:rFonts w:ascii="Times New Roman" w:hAnsi="Times New Roman" w:cs="Times New Roman"/>
            <w:color w:val="0000FF"/>
            <w:sz w:val="28"/>
            <w:szCs w:val="28"/>
          </w:rPr>
          <w:t>49</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numPr>
          <w:ilvl w:val="0"/>
          <w:numId w:val="10"/>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о темах обучения, которые должны соответствовать условиям труда работников. За основу возьмите Примерный </w:t>
      </w:r>
      <w:hyperlink r:id="rId81">
        <w:r w:rsidRPr="00C60F52">
          <w:rPr>
            <w:rFonts w:ascii="Times New Roman" w:hAnsi="Times New Roman" w:cs="Times New Roman"/>
            <w:color w:val="0000FF"/>
            <w:sz w:val="28"/>
            <w:szCs w:val="28"/>
          </w:rPr>
          <w:t>перечень</w:t>
        </w:r>
      </w:hyperlink>
      <w:r w:rsidRPr="00C60F52">
        <w:rPr>
          <w:rFonts w:ascii="Times New Roman" w:hAnsi="Times New Roman" w:cs="Times New Roman"/>
          <w:sz w:val="28"/>
          <w:szCs w:val="28"/>
        </w:rPr>
        <w:t xml:space="preserve"> тем. Учтите: если в рамках обучения требованиям охраны труда вы проводите </w:t>
      </w:r>
      <w:proofErr w:type="gramStart"/>
      <w:r w:rsidRPr="00C60F52">
        <w:rPr>
          <w:rFonts w:ascii="Times New Roman" w:hAnsi="Times New Roman" w:cs="Times New Roman"/>
          <w:sz w:val="28"/>
          <w:szCs w:val="28"/>
        </w:rPr>
        <w:t>обучение по оказанию</w:t>
      </w:r>
      <w:proofErr w:type="gramEnd"/>
      <w:r w:rsidRPr="00C60F52">
        <w:rPr>
          <w:rFonts w:ascii="Times New Roman" w:hAnsi="Times New Roman" w:cs="Times New Roman"/>
          <w:sz w:val="28"/>
          <w:szCs w:val="28"/>
        </w:rPr>
        <w:t xml:space="preserve"> первой помощи пострадавшим и по использованию (применению) СИЗ, включите соответствующие темы и вопросы в программы обучения требованиям охраны труда;</w:t>
      </w:r>
    </w:p>
    <w:p w:rsidR="00C60F52" w:rsidRPr="00C60F52" w:rsidRDefault="00C60F52">
      <w:pPr>
        <w:pStyle w:val="ConsPlusNormal"/>
        <w:numPr>
          <w:ilvl w:val="0"/>
          <w:numId w:val="10"/>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практических </w:t>
      </w:r>
      <w:proofErr w:type="gramStart"/>
      <w:r w:rsidRPr="00C60F52">
        <w:rPr>
          <w:rFonts w:ascii="Times New Roman" w:hAnsi="Times New Roman" w:cs="Times New Roman"/>
          <w:sz w:val="28"/>
          <w:szCs w:val="28"/>
        </w:rPr>
        <w:t>занятиях</w:t>
      </w:r>
      <w:proofErr w:type="gramEnd"/>
      <w:r w:rsidRPr="00C60F52">
        <w:rPr>
          <w:rFonts w:ascii="Times New Roman" w:hAnsi="Times New Roman" w:cs="Times New Roman"/>
          <w:sz w:val="28"/>
          <w:szCs w:val="28"/>
        </w:rPr>
        <w:t xml:space="preserve">. Так, в программах, указанных в </w:t>
      </w:r>
      <w:hyperlink r:id="rId82">
        <w:proofErr w:type="spellStart"/>
        <w:r w:rsidRPr="00C60F52">
          <w:rPr>
            <w:rFonts w:ascii="Times New Roman" w:hAnsi="Times New Roman" w:cs="Times New Roman"/>
            <w:color w:val="0000FF"/>
            <w:sz w:val="28"/>
            <w:szCs w:val="28"/>
          </w:rPr>
          <w:t>пп</w:t>
        </w:r>
        <w:proofErr w:type="spellEnd"/>
        <w:r w:rsidRPr="00C60F52">
          <w:rPr>
            <w:rFonts w:ascii="Times New Roman" w:hAnsi="Times New Roman" w:cs="Times New Roman"/>
            <w:color w:val="0000FF"/>
            <w:sz w:val="28"/>
            <w:szCs w:val="28"/>
          </w:rPr>
          <w:t>. "б"</w:t>
        </w:r>
      </w:hyperlink>
      <w:r w:rsidRPr="00C60F52">
        <w:rPr>
          <w:rFonts w:ascii="Times New Roman" w:hAnsi="Times New Roman" w:cs="Times New Roman"/>
          <w:sz w:val="28"/>
          <w:szCs w:val="28"/>
        </w:rPr>
        <w:t xml:space="preserve"> и </w:t>
      </w:r>
      <w:hyperlink r:id="rId83">
        <w:r w:rsidRPr="00C60F52">
          <w:rPr>
            <w:rFonts w:ascii="Times New Roman" w:hAnsi="Times New Roman" w:cs="Times New Roman"/>
            <w:color w:val="0000FF"/>
            <w:sz w:val="28"/>
            <w:szCs w:val="28"/>
          </w:rPr>
          <w:t>"в" п. 46</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 нужно предусмотреть практические занятия по формированию умений и навыков безопасного выполнения работ. Их объем должен составлять не менее 25% общего количества учебных часов. Проводят практические занятия с применением технических средств обучения и наглядных пособий. Чтобы определить перечень таких средств для конкретной программы, </w:t>
      </w:r>
      <w:hyperlink r:id="rId84">
        <w:r w:rsidRPr="00C60F52">
          <w:rPr>
            <w:rFonts w:ascii="Times New Roman" w:hAnsi="Times New Roman" w:cs="Times New Roman"/>
            <w:color w:val="0000FF"/>
            <w:sz w:val="28"/>
            <w:szCs w:val="28"/>
          </w:rPr>
          <w:t>можно использовать</w:t>
        </w:r>
      </w:hyperlink>
      <w:r w:rsidRPr="00C60F52">
        <w:rPr>
          <w:rFonts w:ascii="Times New Roman" w:hAnsi="Times New Roman" w:cs="Times New Roman"/>
          <w:sz w:val="28"/>
          <w:szCs w:val="28"/>
        </w:rPr>
        <w:t xml:space="preserve">, в частности, </w:t>
      </w:r>
      <w:hyperlink r:id="rId85">
        <w:r w:rsidRPr="00C60F52">
          <w:rPr>
            <w:rFonts w:ascii="Times New Roman" w:hAnsi="Times New Roman" w:cs="Times New Roman"/>
            <w:color w:val="0000FF"/>
            <w:sz w:val="28"/>
            <w:szCs w:val="28"/>
          </w:rPr>
          <w:t xml:space="preserve">ГОСТ </w:t>
        </w:r>
        <w:proofErr w:type="gramStart"/>
        <w:r w:rsidRPr="00C60F52">
          <w:rPr>
            <w:rFonts w:ascii="Times New Roman" w:hAnsi="Times New Roman" w:cs="Times New Roman"/>
            <w:color w:val="0000FF"/>
            <w:sz w:val="28"/>
            <w:szCs w:val="28"/>
          </w:rPr>
          <w:t>Р</w:t>
        </w:r>
        <w:proofErr w:type="gramEnd"/>
        <w:r w:rsidRPr="00C60F52">
          <w:rPr>
            <w:rFonts w:ascii="Times New Roman" w:hAnsi="Times New Roman" w:cs="Times New Roman"/>
            <w:color w:val="0000FF"/>
            <w:sz w:val="28"/>
            <w:szCs w:val="28"/>
          </w:rPr>
          <w:t xml:space="preserve"> 53626-2009</w:t>
        </w:r>
      </w:hyperlink>
      <w:r w:rsidRPr="00C60F52">
        <w:rPr>
          <w:rFonts w:ascii="Times New Roman" w:hAnsi="Times New Roman" w:cs="Times New Roman"/>
          <w:sz w:val="28"/>
          <w:szCs w:val="28"/>
        </w:rPr>
        <w:t>;</w:t>
      </w:r>
    </w:p>
    <w:p w:rsidR="00C60F52" w:rsidRPr="00C60F52" w:rsidRDefault="00C60F52">
      <w:pPr>
        <w:pStyle w:val="ConsPlusNormal"/>
        <w:numPr>
          <w:ilvl w:val="0"/>
          <w:numId w:val="10"/>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формах обучения и проведения </w:t>
      </w:r>
      <w:proofErr w:type="gramStart"/>
      <w:r w:rsidRPr="00C60F52">
        <w:rPr>
          <w:rFonts w:ascii="Times New Roman" w:hAnsi="Times New Roman" w:cs="Times New Roman"/>
          <w:sz w:val="28"/>
          <w:szCs w:val="28"/>
        </w:rPr>
        <w:t>проверки знания требований охраны труда</w:t>
      </w:r>
      <w:proofErr w:type="gramEnd"/>
      <w:r w:rsidRPr="00C60F52">
        <w:rPr>
          <w:rFonts w:ascii="Times New Roman" w:hAnsi="Times New Roman" w:cs="Times New Roman"/>
          <w:sz w:val="28"/>
          <w:szCs w:val="28"/>
        </w:rPr>
        <w:t>;</w:t>
      </w:r>
    </w:p>
    <w:p w:rsidR="00C60F52" w:rsidRPr="00C60F52" w:rsidRDefault="00C60F52">
      <w:pPr>
        <w:pStyle w:val="ConsPlusNormal"/>
        <w:numPr>
          <w:ilvl w:val="0"/>
          <w:numId w:val="10"/>
        </w:numPr>
        <w:spacing w:before="220"/>
        <w:jc w:val="both"/>
        <w:rPr>
          <w:rFonts w:ascii="Times New Roman" w:hAnsi="Times New Roman" w:cs="Times New Roman"/>
          <w:sz w:val="28"/>
          <w:szCs w:val="28"/>
        </w:rPr>
      </w:pPr>
      <w:proofErr w:type="gramStart"/>
      <w:r w:rsidRPr="00C60F52">
        <w:rPr>
          <w:rFonts w:ascii="Times New Roman" w:hAnsi="Times New Roman" w:cs="Times New Roman"/>
          <w:sz w:val="28"/>
          <w:szCs w:val="28"/>
        </w:rPr>
        <w:t>количестве</w:t>
      </w:r>
      <w:proofErr w:type="gramEnd"/>
      <w:r w:rsidRPr="00C60F52">
        <w:rPr>
          <w:rFonts w:ascii="Times New Roman" w:hAnsi="Times New Roman" w:cs="Times New Roman"/>
          <w:sz w:val="28"/>
          <w:szCs w:val="28"/>
        </w:rPr>
        <w:t xml:space="preserve"> часов, отведенных на изучение каждой темы, выполнение практических занятий и проверку знания требований охраны труда. К примеру, не менее 16 часов предусмотрено на </w:t>
      </w:r>
      <w:proofErr w:type="gramStart"/>
      <w:r w:rsidRPr="00C60F52">
        <w:rPr>
          <w:rFonts w:ascii="Times New Roman" w:hAnsi="Times New Roman" w:cs="Times New Roman"/>
          <w:sz w:val="28"/>
          <w:szCs w:val="28"/>
        </w:rPr>
        <w:t xml:space="preserve">обучение по </w:t>
      </w:r>
      <w:hyperlink r:id="rId86">
        <w:r w:rsidRPr="00C60F52">
          <w:rPr>
            <w:rFonts w:ascii="Times New Roman" w:hAnsi="Times New Roman" w:cs="Times New Roman"/>
            <w:color w:val="0000FF"/>
            <w:sz w:val="28"/>
            <w:szCs w:val="28"/>
          </w:rPr>
          <w:t>программе</w:t>
        </w:r>
        <w:proofErr w:type="gramEnd"/>
      </w:hyperlink>
      <w:r w:rsidRPr="00C60F52">
        <w:rPr>
          <w:rFonts w:ascii="Times New Roman" w:hAnsi="Times New Roman" w:cs="Times New Roman"/>
          <w:sz w:val="28"/>
          <w:szCs w:val="28"/>
        </w:rPr>
        <w:t xml:space="preserve"> </w:t>
      </w:r>
      <w:r w:rsidRPr="00C60F52">
        <w:rPr>
          <w:rFonts w:ascii="Times New Roman" w:hAnsi="Times New Roman" w:cs="Times New Roman"/>
          <w:sz w:val="28"/>
          <w:szCs w:val="28"/>
        </w:rPr>
        <w:lastRenderedPageBreak/>
        <w:t>обучения по общим вопросам охраны труда и функционирования СУОТ.</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При составлении программ обучения учтите специфику вашей деятельности, трудовые функции работников (</w:t>
      </w:r>
      <w:hyperlink r:id="rId87">
        <w:r w:rsidRPr="00C60F52">
          <w:rPr>
            <w:rFonts w:ascii="Times New Roman" w:hAnsi="Times New Roman" w:cs="Times New Roman"/>
            <w:color w:val="0000FF"/>
            <w:sz w:val="28"/>
            <w:szCs w:val="28"/>
          </w:rPr>
          <w:t>п. 49</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Программы, указанные в </w:t>
      </w:r>
      <w:hyperlink r:id="rId88">
        <w:r w:rsidRPr="00C60F52">
          <w:rPr>
            <w:rFonts w:ascii="Times New Roman" w:hAnsi="Times New Roman" w:cs="Times New Roman"/>
            <w:color w:val="0000FF"/>
            <w:sz w:val="28"/>
            <w:szCs w:val="28"/>
          </w:rPr>
          <w:t>п. 46</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 не объединяйте в одну (</w:t>
      </w:r>
      <w:hyperlink r:id="rId89">
        <w:r w:rsidRPr="00C60F52">
          <w:rPr>
            <w:rFonts w:ascii="Times New Roman" w:hAnsi="Times New Roman" w:cs="Times New Roman"/>
            <w:color w:val="0000FF"/>
            <w:sz w:val="28"/>
            <w:szCs w:val="28"/>
          </w:rPr>
          <w:t>Письмо</w:t>
        </w:r>
      </w:hyperlink>
      <w:r w:rsidRPr="00C60F52">
        <w:rPr>
          <w:rFonts w:ascii="Times New Roman" w:hAnsi="Times New Roman" w:cs="Times New Roman"/>
          <w:sz w:val="28"/>
          <w:szCs w:val="28"/>
        </w:rPr>
        <w:t xml:space="preserve"> Минтруда России от 15.12.2022 N 15-2/ООГ-3216).</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Утвердите программы обучения с учетом мнения профсоюзного или иного уполномоченного работниками представительного органа (при наличии) (</w:t>
      </w:r>
      <w:hyperlink r:id="rId90">
        <w:r w:rsidRPr="00C60F52">
          <w:rPr>
            <w:rFonts w:ascii="Times New Roman" w:hAnsi="Times New Roman" w:cs="Times New Roman"/>
            <w:color w:val="0000FF"/>
            <w:sz w:val="28"/>
            <w:szCs w:val="28"/>
          </w:rPr>
          <w:t>п. 48</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outlineLvl w:val="0"/>
        <w:rPr>
          <w:rFonts w:ascii="Times New Roman" w:hAnsi="Times New Roman" w:cs="Times New Roman"/>
          <w:sz w:val="28"/>
          <w:szCs w:val="28"/>
        </w:rPr>
      </w:pPr>
      <w:bookmarkStart w:id="14" w:name="P128"/>
      <w:bookmarkEnd w:id="14"/>
      <w:r w:rsidRPr="00C60F52">
        <w:rPr>
          <w:rFonts w:ascii="Times New Roman" w:hAnsi="Times New Roman" w:cs="Times New Roman"/>
          <w:b/>
          <w:sz w:val="28"/>
          <w:szCs w:val="28"/>
        </w:rPr>
        <w:t>7. Как работодателю провести обучение требованиям охраны труда без привлечения обучающей организации (ИП)</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Проверьте, что вы </w:t>
      </w:r>
      <w:hyperlink w:anchor="P67">
        <w:r w:rsidRPr="00C60F52">
          <w:rPr>
            <w:rFonts w:ascii="Times New Roman" w:hAnsi="Times New Roman" w:cs="Times New Roman"/>
            <w:color w:val="0000FF"/>
            <w:sz w:val="28"/>
            <w:szCs w:val="28"/>
          </w:rPr>
          <w:t>зарегистрированы</w:t>
        </w:r>
      </w:hyperlink>
      <w:r w:rsidRPr="00C60F52">
        <w:rPr>
          <w:rFonts w:ascii="Times New Roman" w:hAnsi="Times New Roman" w:cs="Times New Roman"/>
          <w:sz w:val="28"/>
          <w:szCs w:val="28"/>
        </w:rPr>
        <w:t xml:space="preserve"> в реестре ИП и </w:t>
      </w:r>
      <w:proofErr w:type="spellStart"/>
      <w:r w:rsidRPr="00C60F52">
        <w:rPr>
          <w:rFonts w:ascii="Times New Roman" w:hAnsi="Times New Roman" w:cs="Times New Roman"/>
          <w:sz w:val="28"/>
          <w:szCs w:val="28"/>
        </w:rPr>
        <w:t>юрлиц</w:t>
      </w:r>
      <w:proofErr w:type="spellEnd"/>
      <w:r w:rsidRPr="00C60F52">
        <w:rPr>
          <w:rFonts w:ascii="Times New Roman" w:hAnsi="Times New Roman" w:cs="Times New Roman"/>
          <w:sz w:val="28"/>
          <w:szCs w:val="28"/>
        </w:rPr>
        <w:t>, осуществляющих деятельность по обучению своих работников вопросам охраны труда. Это можно сделать на официальном сайте Минтруда России (</w:t>
      </w:r>
      <w:hyperlink r:id="rId91">
        <w:r w:rsidRPr="00C60F52">
          <w:rPr>
            <w:rFonts w:ascii="Times New Roman" w:hAnsi="Times New Roman" w:cs="Times New Roman"/>
            <w:color w:val="0000FF"/>
            <w:sz w:val="28"/>
            <w:szCs w:val="28"/>
          </w:rPr>
          <w:t>п. 115</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Обучение работников требованиям охраны труда проводите с отрывом от работы. При этом допускается дистанционное обучение, предусматривающее, что вы обеспечите работников учебно-методическими материалами, наладите обмен информацией между ними и лицами, проводящими обучение, и т.п. (</w:t>
      </w:r>
      <w:hyperlink r:id="rId92">
        <w:r w:rsidRPr="00C60F52">
          <w:rPr>
            <w:rFonts w:ascii="Times New Roman" w:hAnsi="Times New Roman" w:cs="Times New Roman"/>
            <w:color w:val="0000FF"/>
            <w:sz w:val="28"/>
            <w:szCs w:val="28"/>
          </w:rPr>
          <w:t>п. п. 65</w:t>
        </w:r>
      </w:hyperlink>
      <w:r w:rsidRPr="00C60F52">
        <w:rPr>
          <w:rFonts w:ascii="Times New Roman" w:hAnsi="Times New Roman" w:cs="Times New Roman"/>
          <w:sz w:val="28"/>
          <w:szCs w:val="28"/>
        </w:rPr>
        <w:t xml:space="preserve">, </w:t>
      </w:r>
      <w:hyperlink r:id="rId93">
        <w:r w:rsidRPr="00C60F52">
          <w:rPr>
            <w:rFonts w:ascii="Times New Roman" w:hAnsi="Times New Roman" w:cs="Times New Roman"/>
            <w:color w:val="0000FF"/>
            <w:sz w:val="28"/>
            <w:szCs w:val="28"/>
          </w:rPr>
          <w:t>66</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Убедитесь, что работники, проводящие обучение, сами прошли обучение в обучающей организации (у ИП) (</w:t>
      </w:r>
      <w:hyperlink r:id="rId94">
        <w:r w:rsidRPr="00C60F52">
          <w:rPr>
            <w:rFonts w:ascii="Times New Roman" w:hAnsi="Times New Roman" w:cs="Times New Roman"/>
            <w:color w:val="0000FF"/>
            <w:sz w:val="28"/>
            <w:szCs w:val="28"/>
          </w:rPr>
          <w:t>п. 44</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В ходе занятий руководствуйтесь разработанными программами. Если работника нужно обучить по нескольким программам, суммируйте общую продолжительность обучения. Тем, кто учится по трем программам обучения требованиям охраны труда, можно снизить общую минимальную продолжительность обучения до 40 часов (</w:t>
      </w:r>
      <w:hyperlink r:id="rId95">
        <w:r w:rsidRPr="00C60F52">
          <w:rPr>
            <w:rFonts w:ascii="Times New Roman" w:hAnsi="Times New Roman" w:cs="Times New Roman"/>
            <w:color w:val="0000FF"/>
            <w:sz w:val="28"/>
            <w:szCs w:val="28"/>
          </w:rPr>
          <w:t>п. п. 45</w:t>
        </w:r>
      </w:hyperlink>
      <w:r w:rsidRPr="00C60F52">
        <w:rPr>
          <w:rFonts w:ascii="Times New Roman" w:hAnsi="Times New Roman" w:cs="Times New Roman"/>
          <w:sz w:val="28"/>
          <w:szCs w:val="28"/>
        </w:rPr>
        <w:t xml:space="preserve">, </w:t>
      </w:r>
      <w:hyperlink r:id="rId96">
        <w:r w:rsidRPr="00C60F52">
          <w:rPr>
            <w:rFonts w:ascii="Times New Roman" w:hAnsi="Times New Roman" w:cs="Times New Roman"/>
            <w:color w:val="0000FF"/>
            <w:sz w:val="28"/>
            <w:szCs w:val="28"/>
          </w:rPr>
          <w:t>47</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Завершите обучение проверкой знания требований охраны труда. Передайте </w:t>
      </w:r>
      <w:hyperlink r:id="rId97">
        <w:r w:rsidRPr="00C60F52">
          <w:rPr>
            <w:rFonts w:ascii="Times New Roman" w:hAnsi="Times New Roman" w:cs="Times New Roman"/>
            <w:color w:val="0000FF"/>
            <w:sz w:val="28"/>
            <w:szCs w:val="28"/>
          </w:rPr>
          <w:t>определенные</w:t>
        </w:r>
      </w:hyperlink>
      <w:r w:rsidRPr="00C60F52">
        <w:rPr>
          <w:rFonts w:ascii="Times New Roman" w:hAnsi="Times New Roman" w:cs="Times New Roman"/>
          <w:sz w:val="28"/>
          <w:szCs w:val="28"/>
        </w:rPr>
        <w:t xml:space="preserve"> сведения (за некоторым </w:t>
      </w:r>
      <w:hyperlink r:id="rId98">
        <w:r w:rsidRPr="00C60F52">
          <w:rPr>
            <w:rFonts w:ascii="Times New Roman" w:hAnsi="Times New Roman" w:cs="Times New Roman"/>
            <w:color w:val="0000FF"/>
            <w:sz w:val="28"/>
            <w:szCs w:val="28"/>
          </w:rPr>
          <w:t>исключением</w:t>
        </w:r>
      </w:hyperlink>
      <w:r w:rsidRPr="00C60F52">
        <w:rPr>
          <w:rFonts w:ascii="Times New Roman" w:hAnsi="Times New Roman" w:cs="Times New Roman"/>
          <w:sz w:val="28"/>
          <w:szCs w:val="28"/>
        </w:rPr>
        <w:t>) в реестр обученных по охране труда лиц. Сведения направляются в виде электронного документа по форме, установленной Минтрудом России (</w:t>
      </w:r>
      <w:hyperlink r:id="rId99">
        <w:r w:rsidRPr="00C60F52">
          <w:rPr>
            <w:rFonts w:ascii="Times New Roman" w:hAnsi="Times New Roman" w:cs="Times New Roman"/>
            <w:color w:val="0000FF"/>
            <w:sz w:val="28"/>
            <w:szCs w:val="28"/>
          </w:rPr>
          <w:t>п. п. 67</w:t>
        </w:r>
      </w:hyperlink>
      <w:r w:rsidRPr="00C60F52">
        <w:rPr>
          <w:rFonts w:ascii="Times New Roman" w:hAnsi="Times New Roman" w:cs="Times New Roman"/>
          <w:sz w:val="28"/>
          <w:szCs w:val="28"/>
        </w:rPr>
        <w:t xml:space="preserve">, </w:t>
      </w:r>
      <w:hyperlink r:id="rId100">
        <w:r w:rsidRPr="00C60F52">
          <w:rPr>
            <w:rFonts w:ascii="Times New Roman" w:hAnsi="Times New Roman" w:cs="Times New Roman"/>
            <w:color w:val="0000FF"/>
            <w:sz w:val="28"/>
            <w:szCs w:val="28"/>
          </w:rPr>
          <w:t>118</w:t>
        </w:r>
      </w:hyperlink>
      <w:r w:rsidRPr="00C60F52">
        <w:rPr>
          <w:rFonts w:ascii="Times New Roman" w:hAnsi="Times New Roman" w:cs="Times New Roman"/>
          <w:sz w:val="28"/>
          <w:szCs w:val="28"/>
        </w:rPr>
        <w:t xml:space="preserve">, </w:t>
      </w:r>
      <w:hyperlink r:id="rId101">
        <w:r w:rsidRPr="00C60F52">
          <w:rPr>
            <w:rFonts w:ascii="Times New Roman" w:hAnsi="Times New Roman" w:cs="Times New Roman"/>
            <w:color w:val="0000FF"/>
            <w:sz w:val="28"/>
            <w:szCs w:val="28"/>
          </w:rPr>
          <w:t>119</w:t>
        </w:r>
      </w:hyperlink>
      <w:r w:rsidRPr="00C60F52">
        <w:rPr>
          <w:rFonts w:ascii="Times New Roman" w:hAnsi="Times New Roman" w:cs="Times New Roman"/>
          <w:sz w:val="28"/>
          <w:szCs w:val="28"/>
        </w:rPr>
        <w:t xml:space="preserve"> Правил обучения по охране труда).</w:t>
      </w: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180"/>
        <w:gridCol w:w="420"/>
        <w:gridCol w:w="8575"/>
        <w:gridCol w:w="180"/>
      </w:tblGrid>
      <w:tr w:rsidR="00C60F52" w:rsidRPr="00C60F52">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c>
          <w:tcPr>
            <w:tcW w:w="420" w:type="dxa"/>
            <w:tcBorders>
              <w:top w:val="nil"/>
              <w:left w:val="nil"/>
              <w:bottom w:val="nil"/>
              <w:right w:val="nil"/>
            </w:tcBorders>
            <w:tcMar>
              <w:top w:w="180" w:type="dxa"/>
              <w:left w:w="0" w:type="dxa"/>
              <w:bottom w:w="180" w:type="dxa"/>
              <w:right w:w="0" w:type="dxa"/>
            </w:tcMar>
          </w:tcPr>
          <w:p w:rsidR="00C60F52" w:rsidRPr="00C60F52" w:rsidRDefault="00C60F52">
            <w:pPr>
              <w:pStyle w:val="ConsPlusNormal"/>
              <w:rPr>
                <w:rFonts w:ascii="Times New Roman" w:hAnsi="Times New Roman" w:cs="Times New Roman"/>
                <w:sz w:val="28"/>
                <w:szCs w:val="28"/>
              </w:rPr>
            </w:pPr>
          </w:p>
        </w:tc>
        <w:tc>
          <w:tcPr>
            <w:tcW w:w="0" w:type="auto"/>
            <w:tcBorders>
              <w:top w:val="nil"/>
              <w:left w:val="nil"/>
              <w:bottom w:val="nil"/>
              <w:right w:val="nil"/>
            </w:tcBorders>
            <w:tcMar>
              <w:top w:w="180" w:type="dxa"/>
              <w:left w:w="0" w:type="dxa"/>
              <w:bottom w:w="180" w:type="dxa"/>
              <w:right w:w="0" w:type="dxa"/>
            </w:tcMar>
          </w:tcPr>
          <w:p w:rsidR="00C60F52" w:rsidRPr="00C60F52" w:rsidRDefault="00C60F52" w:rsidP="00F715DD">
            <w:pPr>
              <w:pStyle w:val="ConsPlusNormal"/>
              <w:jc w:val="both"/>
              <w:rPr>
                <w:rFonts w:ascii="Times New Roman" w:hAnsi="Times New Roman" w:cs="Times New Roman"/>
                <w:sz w:val="28"/>
                <w:szCs w:val="28"/>
              </w:rPr>
            </w:pPr>
          </w:p>
        </w:tc>
        <w:tc>
          <w:tcPr>
            <w:tcW w:w="180" w:type="dxa"/>
            <w:tcBorders>
              <w:top w:val="nil"/>
              <w:left w:val="nil"/>
              <w:bottom w:val="nil"/>
              <w:right w:val="nil"/>
            </w:tcBorders>
            <w:tcMar>
              <w:top w:w="0" w:type="dxa"/>
              <w:left w:w="0" w:type="dxa"/>
              <w:bottom w:w="0" w:type="dxa"/>
              <w:right w:w="0" w:type="dxa"/>
            </w:tcMar>
          </w:tcPr>
          <w:p w:rsidR="00C60F52" w:rsidRPr="00C60F52" w:rsidRDefault="00C60F52">
            <w:pPr>
              <w:pStyle w:val="ConsPlusNormal"/>
              <w:rPr>
                <w:rFonts w:ascii="Times New Roman" w:hAnsi="Times New Roman" w:cs="Times New Roman"/>
                <w:sz w:val="28"/>
                <w:szCs w:val="28"/>
              </w:rPr>
            </w:pPr>
          </w:p>
        </w:tc>
      </w:tr>
    </w:tbl>
    <w:p w:rsidR="00C60F52" w:rsidRPr="00C60F52" w:rsidRDefault="00C60F52">
      <w:pPr>
        <w:pStyle w:val="ConsPlusNormal"/>
        <w:spacing w:before="400"/>
        <w:jc w:val="both"/>
        <w:rPr>
          <w:rFonts w:ascii="Times New Roman" w:hAnsi="Times New Roman" w:cs="Times New Roman"/>
          <w:sz w:val="28"/>
          <w:szCs w:val="28"/>
        </w:rPr>
      </w:pPr>
    </w:p>
    <w:p w:rsidR="00C60F52" w:rsidRPr="00C60F52" w:rsidRDefault="00C60F52">
      <w:pPr>
        <w:pStyle w:val="ConsPlusNormal"/>
        <w:outlineLvl w:val="0"/>
        <w:rPr>
          <w:rFonts w:ascii="Times New Roman" w:hAnsi="Times New Roman" w:cs="Times New Roman"/>
          <w:sz w:val="28"/>
          <w:szCs w:val="28"/>
        </w:rPr>
      </w:pPr>
      <w:bookmarkStart w:id="15" w:name="P138"/>
      <w:bookmarkEnd w:id="15"/>
      <w:r w:rsidRPr="00C60F52">
        <w:rPr>
          <w:rFonts w:ascii="Times New Roman" w:hAnsi="Times New Roman" w:cs="Times New Roman"/>
          <w:b/>
          <w:sz w:val="28"/>
          <w:szCs w:val="28"/>
        </w:rPr>
        <w:t>8. В какие сроки нужно организовать обучение требованиям охраны труда при приеме на работу и переводе на другую работу</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Организуйте обучение требованиям охраны труда в следующие сроки (</w:t>
      </w:r>
      <w:hyperlink r:id="rId102">
        <w:r w:rsidRPr="00C60F52">
          <w:rPr>
            <w:rFonts w:ascii="Times New Roman" w:hAnsi="Times New Roman" w:cs="Times New Roman"/>
            <w:color w:val="0000FF"/>
            <w:sz w:val="28"/>
            <w:szCs w:val="28"/>
          </w:rPr>
          <w:t>п. п. 7</w:t>
        </w:r>
      </w:hyperlink>
      <w:r w:rsidRPr="00C60F52">
        <w:rPr>
          <w:rFonts w:ascii="Times New Roman" w:hAnsi="Times New Roman" w:cs="Times New Roman"/>
          <w:sz w:val="28"/>
          <w:szCs w:val="28"/>
        </w:rPr>
        <w:t xml:space="preserve">, </w:t>
      </w:r>
      <w:hyperlink r:id="rId103">
        <w:r w:rsidRPr="00C60F52">
          <w:rPr>
            <w:rFonts w:ascii="Times New Roman" w:hAnsi="Times New Roman" w:cs="Times New Roman"/>
            <w:color w:val="0000FF"/>
            <w:sz w:val="28"/>
            <w:szCs w:val="28"/>
          </w:rPr>
          <w:t>62</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numPr>
          <w:ilvl w:val="0"/>
          <w:numId w:val="11"/>
        </w:numPr>
        <w:spacing w:before="220"/>
        <w:jc w:val="both"/>
        <w:rPr>
          <w:rFonts w:ascii="Times New Roman" w:hAnsi="Times New Roman" w:cs="Times New Roman"/>
          <w:sz w:val="28"/>
          <w:szCs w:val="28"/>
        </w:rPr>
      </w:pPr>
      <w:r w:rsidRPr="00C60F52">
        <w:rPr>
          <w:rFonts w:ascii="Times New Roman" w:hAnsi="Times New Roman" w:cs="Times New Roman"/>
          <w:sz w:val="28"/>
          <w:szCs w:val="28"/>
        </w:rPr>
        <w:t>не позднее 60 календарных дней после заключения трудового договора - при приеме на работу. Конкретные сроки прохождения обучения установите сами;</w:t>
      </w:r>
    </w:p>
    <w:p w:rsidR="00C60F52" w:rsidRPr="00C60F52" w:rsidRDefault="00C60F52">
      <w:pPr>
        <w:pStyle w:val="ConsPlusNormal"/>
        <w:numPr>
          <w:ilvl w:val="0"/>
          <w:numId w:val="11"/>
        </w:numPr>
        <w:spacing w:before="220"/>
        <w:jc w:val="both"/>
        <w:rPr>
          <w:rFonts w:ascii="Times New Roman" w:hAnsi="Times New Roman" w:cs="Times New Roman"/>
          <w:sz w:val="28"/>
          <w:szCs w:val="28"/>
        </w:rPr>
      </w:pPr>
      <w:proofErr w:type="gramStart"/>
      <w:r w:rsidRPr="00C60F52">
        <w:rPr>
          <w:rFonts w:ascii="Times New Roman" w:hAnsi="Times New Roman" w:cs="Times New Roman"/>
          <w:sz w:val="28"/>
          <w:szCs w:val="28"/>
        </w:rPr>
        <w:t xml:space="preserve">не позднее 60 календарных дней после перевода на другую работу, изменения наименования рабочего места или структурного подразделения - в случае перевода, изменения наименования рабочего места или структурного подразделения при условии, что изменились условия труда работника, а также идентифицированные ранее источники опасности и (или) он до указанных событий не прошел необходимое ему согласно </w:t>
      </w:r>
      <w:hyperlink r:id="rId104">
        <w:r w:rsidRPr="00C60F52">
          <w:rPr>
            <w:rFonts w:ascii="Times New Roman" w:hAnsi="Times New Roman" w:cs="Times New Roman"/>
            <w:color w:val="0000FF"/>
            <w:sz w:val="28"/>
            <w:szCs w:val="28"/>
          </w:rPr>
          <w:t>Правилам</w:t>
        </w:r>
      </w:hyperlink>
      <w:r w:rsidRPr="00C60F52">
        <w:rPr>
          <w:rFonts w:ascii="Times New Roman" w:hAnsi="Times New Roman" w:cs="Times New Roman"/>
          <w:sz w:val="28"/>
          <w:szCs w:val="28"/>
        </w:rPr>
        <w:t xml:space="preserve"> обучение.</w:t>
      </w:r>
      <w:proofErr w:type="gramEnd"/>
      <w:r w:rsidRPr="00C60F52">
        <w:rPr>
          <w:rFonts w:ascii="Times New Roman" w:hAnsi="Times New Roman" w:cs="Times New Roman"/>
          <w:sz w:val="28"/>
          <w:szCs w:val="28"/>
        </w:rPr>
        <w:t xml:space="preserve"> Конкретные сроки прохождения обучения установите сами.</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Минтруд России разъяснил, что условия труда работника сохранены, если остались прежними условия на его рабочем месте и рабочее оборудование (</w:t>
      </w:r>
      <w:hyperlink r:id="rId105">
        <w:r w:rsidRPr="00C60F52">
          <w:rPr>
            <w:rFonts w:ascii="Times New Roman" w:hAnsi="Times New Roman" w:cs="Times New Roman"/>
            <w:color w:val="0000FF"/>
            <w:sz w:val="28"/>
            <w:szCs w:val="28"/>
          </w:rPr>
          <w:t>п. 1</w:t>
        </w:r>
      </w:hyperlink>
      <w:r w:rsidRPr="00C60F52">
        <w:rPr>
          <w:rFonts w:ascii="Times New Roman" w:hAnsi="Times New Roman" w:cs="Times New Roman"/>
          <w:sz w:val="28"/>
          <w:szCs w:val="28"/>
        </w:rPr>
        <w:t xml:space="preserve"> Письма от 30.05.2022 N 15-2/В-1677).</w:t>
      </w: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outlineLvl w:val="0"/>
        <w:rPr>
          <w:rFonts w:ascii="Times New Roman" w:hAnsi="Times New Roman" w:cs="Times New Roman"/>
          <w:sz w:val="28"/>
          <w:szCs w:val="28"/>
        </w:rPr>
      </w:pPr>
      <w:bookmarkStart w:id="16" w:name="P144"/>
      <w:bookmarkEnd w:id="16"/>
      <w:r w:rsidRPr="00C60F52">
        <w:rPr>
          <w:rFonts w:ascii="Times New Roman" w:hAnsi="Times New Roman" w:cs="Times New Roman"/>
          <w:b/>
          <w:sz w:val="28"/>
          <w:szCs w:val="28"/>
        </w:rPr>
        <w:t>9. С какой периодичностью нужно организовать плановое обучение требованиям охраны труда и когда проводится внеплановое обучение</w:t>
      </w:r>
    </w:p>
    <w:p w:rsidR="00C60F52" w:rsidRPr="00C60F52" w:rsidRDefault="00C60F52">
      <w:pPr>
        <w:pStyle w:val="ConsPlusNormal"/>
        <w:spacing w:before="220"/>
        <w:jc w:val="both"/>
        <w:rPr>
          <w:rFonts w:ascii="Times New Roman" w:hAnsi="Times New Roman" w:cs="Times New Roman"/>
          <w:sz w:val="28"/>
          <w:szCs w:val="28"/>
        </w:rPr>
      </w:pPr>
      <w:bookmarkStart w:id="17" w:name="P145"/>
      <w:bookmarkEnd w:id="17"/>
      <w:r w:rsidRPr="00C60F52">
        <w:rPr>
          <w:rFonts w:ascii="Times New Roman" w:hAnsi="Times New Roman" w:cs="Times New Roman"/>
          <w:sz w:val="28"/>
          <w:szCs w:val="28"/>
        </w:rPr>
        <w:t>Плановое обучение требованиям охраны труда организуйте в следующие сроки (</w:t>
      </w:r>
      <w:hyperlink r:id="rId106">
        <w:r w:rsidRPr="00C60F52">
          <w:rPr>
            <w:rFonts w:ascii="Times New Roman" w:hAnsi="Times New Roman" w:cs="Times New Roman"/>
            <w:color w:val="0000FF"/>
            <w:sz w:val="28"/>
            <w:szCs w:val="28"/>
          </w:rPr>
          <w:t>п. п. 59</w:t>
        </w:r>
      </w:hyperlink>
      <w:r w:rsidRPr="00C60F52">
        <w:rPr>
          <w:rFonts w:ascii="Times New Roman" w:hAnsi="Times New Roman" w:cs="Times New Roman"/>
          <w:sz w:val="28"/>
          <w:szCs w:val="28"/>
        </w:rPr>
        <w:t xml:space="preserve">, </w:t>
      </w:r>
      <w:hyperlink r:id="rId107">
        <w:r w:rsidRPr="00C60F52">
          <w:rPr>
            <w:rFonts w:ascii="Times New Roman" w:hAnsi="Times New Roman" w:cs="Times New Roman"/>
            <w:color w:val="0000FF"/>
            <w:sz w:val="28"/>
            <w:szCs w:val="28"/>
          </w:rPr>
          <w:t>60</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numPr>
          <w:ilvl w:val="0"/>
          <w:numId w:val="12"/>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не реже одного раза в три года - для </w:t>
      </w:r>
      <w:proofErr w:type="gramStart"/>
      <w:r w:rsidRPr="00C60F52">
        <w:rPr>
          <w:rFonts w:ascii="Times New Roman" w:hAnsi="Times New Roman" w:cs="Times New Roman"/>
          <w:sz w:val="28"/>
          <w:szCs w:val="28"/>
        </w:rPr>
        <w:t>обучения по программе</w:t>
      </w:r>
      <w:proofErr w:type="gramEnd"/>
      <w:r w:rsidRPr="00C60F52">
        <w:rPr>
          <w:rFonts w:ascii="Times New Roman" w:hAnsi="Times New Roman" w:cs="Times New Roman"/>
          <w:sz w:val="28"/>
          <w:szCs w:val="28"/>
        </w:rPr>
        <w:t xml:space="preserve"> обучения по общим вопросам охраны труда и функционирования СУОТ и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w:t>
      </w:r>
      <w:proofErr w:type="spellStart"/>
      <w:r w:rsidRPr="00C60F52">
        <w:rPr>
          <w:rFonts w:ascii="Times New Roman" w:hAnsi="Times New Roman" w:cs="Times New Roman"/>
          <w:sz w:val="28"/>
          <w:szCs w:val="28"/>
        </w:rPr>
        <w:t>спецоценки</w:t>
      </w:r>
      <w:proofErr w:type="spellEnd"/>
      <w:r w:rsidRPr="00C60F52">
        <w:rPr>
          <w:rFonts w:ascii="Times New Roman" w:hAnsi="Times New Roman" w:cs="Times New Roman"/>
          <w:sz w:val="28"/>
          <w:szCs w:val="28"/>
        </w:rPr>
        <w:t xml:space="preserve"> условий труда и оценки </w:t>
      </w:r>
      <w:proofErr w:type="spellStart"/>
      <w:r w:rsidRPr="00C60F52">
        <w:rPr>
          <w:rFonts w:ascii="Times New Roman" w:hAnsi="Times New Roman" w:cs="Times New Roman"/>
          <w:sz w:val="28"/>
          <w:szCs w:val="28"/>
        </w:rPr>
        <w:t>профрисков</w:t>
      </w:r>
      <w:proofErr w:type="spellEnd"/>
      <w:r w:rsidRPr="00C60F52">
        <w:rPr>
          <w:rFonts w:ascii="Times New Roman" w:hAnsi="Times New Roman" w:cs="Times New Roman"/>
          <w:sz w:val="28"/>
          <w:szCs w:val="28"/>
        </w:rPr>
        <w:t>;</w:t>
      </w:r>
    </w:p>
    <w:p w:rsidR="00C60F52" w:rsidRPr="00C60F52" w:rsidRDefault="00C60F52">
      <w:pPr>
        <w:pStyle w:val="ConsPlusNormal"/>
        <w:numPr>
          <w:ilvl w:val="0"/>
          <w:numId w:val="12"/>
        </w:numPr>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согласно НПА с государственными нормативными требованиями охраны труда - для планового </w:t>
      </w:r>
      <w:proofErr w:type="gramStart"/>
      <w:r w:rsidRPr="00C60F52">
        <w:rPr>
          <w:rFonts w:ascii="Times New Roman" w:hAnsi="Times New Roman" w:cs="Times New Roman"/>
          <w:sz w:val="28"/>
          <w:szCs w:val="28"/>
        </w:rPr>
        <w:t>обучения по программе</w:t>
      </w:r>
      <w:proofErr w:type="gramEnd"/>
      <w:r w:rsidRPr="00C60F52">
        <w:rPr>
          <w:rFonts w:ascii="Times New Roman" w:hAnsi="Times New Roman" w:cs="Times New Roman"/>
          <w:sz w:val="28"/>
          <w:szCs w:val="28"/>
        </w:rPr>
        <w:t xml:space="preserve"> обучения безопасным методам и приемам выполнения работ повышенной опасности, к которым предъявляются </w:t>
      </w:r>
      <w:proofErr w:type="spellStart"/>
      <w:r w:rsidRPr="00C60F52">
        <w:rPr>
          <w:rFonts w:ascii="Times New Roman" w:hAnsi="Times New Roman" w:cs="Times New Roman"/>
          <w:sz w:val="28"/>
          <w:szCs w:val="28"/>
        </w:rPr>
        <w:t>доптребования</w:t>
      </w:r>
      <w:proofErr w:type="spellEnd"/>
      <w:r w:rsidRPr="00C60F52">
        <w:rPr>
          <w:rFonts w:ascii="Times New Roman" w:hAnsi="Times New Roman" w:cs="Times New Roman"/>
          <w:sz w:val="28"/>
          <w:szCs w:val="28"/>
        </w:rPr>
        <w:t xml:space="preserve"> в соответствии с указанными актами. Если требований к периодичности обучения нет, проводите его не реже одного раза в год.</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Внеплановое обучение требованиям охраны труда организуется в случаях, указанных в </w:t>
      </w:r>
      <w:hyperlink r:id="rId108">
        <w:r w:rsidRPr="00C60F52">
          <w:rPr>
            <w:rFonts w:ascii="Times New Roman" w:hAnsi="Times New Roman" w:cs="Times New Roman"/>
            <w:color w:val="0000FF"/>
            <w:sz w:val="28"/>
            <w:szCs w:val="28"/>
          </w:rPr>
          <w:t>п. 50</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 </w:t>
      </w:r>
      <w:proofErr w:type="gramStart"/>
      <w:r w:rsidRPr="00C60F52">
        <w:rPr>
          <w:rFonts w:ascii="Times New Roman" w:hAnsi="Times New Roman" w:cs="Times New Roman"/>
          <w:sz w:val="28"/>
          <w:szCs w:val="28"/>
        </w:rPr>
        <w:t xml:space="preserve">Учтите: в связи с вступлением в силу НПА, содержащих государственные нормативные </w:t>
      </w:r>
      <w:r w:rsidRPr="00C60F52">
        <w:rPr>
          <w:rFonts w:ascii="Times New Roman" w:hAnsi="Times New Roman" w:cs="Times New Roman"/>
          <w:sz w:val="28"/>
          <w:szCs w:val="28"/>
        </w:rPr>
        <w:lastRenderedPageBreak/>
        <w:t>требования охраны труда, такое обучение проводится, если в самом НПА есть норма о внеплановом обучении работников (</w:t>
      </w:r>
      <w:hyperlink r:id="rId109">
        <w:r w:rsidRPr="00C60F52">
          <w:rPr>
            <w:rFonts w:ascii="Times New Roman" w:hAnsi="Times New Roman" w:cs="Times New Roman"/>
            <w:color w:val="0000FF"/>
            <w:sz w:val="28"/>
            <w:szCs w:val="28"/>
          </w:rPr>
          <w:t>п. 61</w:t>
        </w:r>
      </w:hyperlink>
      <w:r w:rsidRPr="00C60F52">
        <w:rPr>
          <w:rFonts w:ascii="Times New Roman" w:hAnsi="Times New Roman" w:cs="Times New Roman"/>
          <w:sz w:val="28"/>
          <w:szCs w:val="28"/>
        </w:rPr>
        <w:t xml:space="preserve"> названных Правил).</w:t>
      </w:r>
      <w:proofErr w:type="gramEnd"/>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Чтобы организовать внеплановое обучение при наступлении определенных событий (например, ввод новых материалов, требующих дополнительных знаний по охране труда у работников), у вас есть 60 календарных дней. Иное может определяться требованием должностных лиц федеральной инспекции труда при установлении несоответствия программы обучения требованиям охраны труда, предусмотренным в НПА (</w:t>
      </w:r>
      <w:hyperlink r:id="rId110">
        <w:r w:rsidRPr="00C60F52">
          <w:rPr>
            <w:rFonts w:ascii="Times New Roman" w:hAnsi="Times New Roman" w:cs="Times New Roman"/>
            <w:color w:val="0000FF"/>
            <w:sz w:val="28"/>
            <w:szCs w:val="28"/>
          </w:rPr>
          <w:t>п. 61</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sz w:val="28"/>
          <w:szCs w:val="28"/>
        </w:rPr>
        <w:t xml:space="preserve">Если сроки планового и внепланового обучения требованиям охраны труда совпали, достаточно провести плановое </w:t>
      </w:r>
      <w:proofErr w:type="gramStart"/>
      <w:r w:rsidRPr="00C60F52">
        <w:rPr>
          <w:rFonts w:ascii="Times New Roman" w:hAnsi="Times New Roman" w:cs="Times New Roman"/>
          <w:sz w:val="28"/>
          <w:szCs w:val="28"/>
        </w:rPr>
        <w:t>обучение по</w:t>
      </w:r>
      <w:proofErr w:type="gramEnd"/>
      <w:r w:rsidRPr="00C60F52">
        <w:rPr>
          <w:rFonts w:ascii="Times New Roman" w:hAnsi="Times New Roman" w:cs="Times New Roman"/>
          <w:sz w:val="28"/>
          <w:szCs w:val="28"/>
        </w:rPr>
        <w:t xml:space="preserve"> актуализированным программам обучения (</w:t>
      </w:r>
      <w:hyperlink r:id="rId111">
        <w:r w:rsidRPr="00C60F52">
          <w:rPr>
            <w:rFonts w:ascii="Times New Roman" w:hAnsi="Times New Roman" w:cs="Times New Roman"/>
            <w:color w:val="0000FF"/>
            <w:sz w:val="28"/>
            <w:szCs w:val="28"/>
          </w:rPr>
          <w:t>п. 64</w:t>
        </w:r>
      </w:hyperlink>
      <w:r w:rsidRPr="00C60F52">
        <w:rPr>
          <w:rFonts w:ascii="Times New Roman" w:hAnsi="Times New Roman" w:cs="Times New Roman"/>
          <w:sz w:val="28"/>
          <w:szCs w:val="28"/>
        </w:rPr>
        <w:t xml:space="preserve"> Правил обучения по охране труда).</w:t>
      </w:r>
    </w:p>
    <w:p w:rsidR="00C60F52" w:rsidRPr="00C60F52" w:rsidRDefault="00C60F52">
      <w:pPr>
        <w:pStyle w:val="ConsPlusNormal"/>
        <w:spacing w:before="220"/>
        <w:jc w:val="both"/>
        <w:rPr>
          <w:rFonts w:ascii="Times New Roman" w:hAnsi="Times New Roman" w:cs="Times New Roman"/>
          <w:sz w:val="28"/>
          <w:szCs w:val="28"/>
        </w:rPr>
      </w:pPr>
      <w:r w:rsidRPr="00C60F52">
        <w:rPr>
          <w:rFonts w:ascii="Times New Roman" w:hAnsi="Times New Roman" w:cs="Times New Roman"/>
          <w:b/>
          <w:sz w:val="28"/>
          <w:szCs w:val="28"/>
        </w:rPr>
        <w:t>Специалист по охране труда проходит обучение требованиям охраны труда с периодичностью</w:t>
      </w:r>
      <w:r w:rsidRPr="00C60F52">
        <w:rPr>
          <w:rFonts w:ascii="Times New Roman" w:hAnsi="Times New Roman" w:cs="Times New Roman"/>
          <w:sz w:val="28"/>
          <w:szCs w:val="28"/>
        </w:rPr>
        <w:t xml:space="preserve">, </w:t>
      </w:r>
      <w:hyperlink w:anchor="P145">
        <w:r w:rsidRPr="00C60F52">
          <w:rPr>
            <w:rFonts w:ascii="Times New Roman" w:hAnsi="Times New Roman" w:cs="Times New Roman"/>
            <w:color w:val="0000FF"/>
            <w:sz w:val="28"/>
            <w:szCs w:val="28"/>
          </w:rPr>
          <w:t>предусмотренной</w:t>
        </w:r>
      </w:hyperlink>
      <w:r w:rsidRPr="00C60F52">
        <w:rPr>
          <w:rFonts w:ascii="Times New Roman" w:hAnsi="Times New Roman" w:cs="Times New Roman"/>
          <w:sz w:val="28"/>
          <w:szCs w:val="28"/>
        </w:rPr>
        <w:t xml:space="preserve"> для конкретной программы обучения (</w:t>
      </w:r>
      <w:proofErr w:type="spellStart"/>
      <w:r w:rsidR="00773702" w:rsidRPr="00C60F52">
        <w:rPr>
          <w:rFonts w:ascii="Times New Roman" w:hAnsi="Times New Roman" w:cs="Times New Roman"/>
          <w:sz w:val="28"/>
          <w:szCs w:val="28"/>
        </w:rPr>
        <w:fldChar w:fldCharType="begin"/>
      </w:r>
      <w:r w:rsidRPr="00C60F52">
        <w:rPr>
          <w:rFonts w:ascii="Times New Roman" w:hAnsi="Times New Roman" w:cs="Times New Roman"/>
          <w:sz w:val="28"/>
          <w:szCs w:val="28"/>
        </w:rPr>
        <w:instrText>HYPERLINK "https://login.consultant.ru/link/?req=doc&amp;base=LAW&amp;n=478737&amp;dst=100127" \h</w:instrText>
      </w:r>
      <w:r w:rsidR="00773702" w:rsidRPr="00C60F52">
        <w:rPr>
          <w:rFonts w:ascii="Times New Roman" w:hAnsi="Times New Roman" w:cs="Times New Roman"/>
          <w:sz w:val="28"/>
          <w:szCs w:val="28"/>
        </w:rPr>
        <w:fldChar w:fldCharType="separate"/>
      </w:r>
      <w:r w:rsidRPr="00C60F52">
        <w:rPr>
          <w:rFonts w:ascii="Times New Roman" w:hAnsi="Times New Roman" w:cs="Times New Roman"/>
          <w:color w:val="0000FF"/>
          <w:sz w:val="28"/>
          <w:szCs w:val="28"/>
        </w:rPr>
        <w:t>пп</w:t>
      </w:r>
      <w:proofErr w:type="spellEnd"/>
      <w:r w:rsidRPr="00C60F52">
        <w:rPr>
          <w:rFonts w:ascii="Times New Roman" w:hAnsi="Times New Roman" w:cs="Times New Roman"/>
          <w:color w:val="0000FF"/>
          <w:sz w:val="28"/>
          <w:szCs w:val="28"/>
        </w:rPr>
        <w:t>. "г" п. 53</w:t>
      </w:r>
      <w:r w:rsidR="00773702" w:rsidRPr="00C60F52">
        <w:rPr>
          <w:rFonts w:ascii="Times New Roman" w:hAnsi="Times New Roman" w:cs="Times New Roman"/>
          <w:sz w:val="28"/>
          <w:szCs w:val="28"/>
        </w:rPr>
        <w:fldChar w:fldCharType="end"/>
      </w:r>
      <w:r w:rsidRPr="00C60F52">
        <w:rPr>
          <w:rFonts w:ascii="Times New Roman" w:hAnsi="Times New Roman" w:cs="Times New Roman"/>
          <w:sz w:val="28"/>
          <w:szCs w:val="28"/>
        </w:rPr>
        <w:t xml:space="preserve">, </w:t>
      </w:r>
      <w:hyperlink r:id="rId112">
        <w:r w:rsidRPr="00C60F52">
          <w:rPr>
            <w:rFonts w:ascii="Times New Roman" w:hAnsi="Times New Roman" w:cs="Times New Roman"/>
            <w:color w:val="0000FF"/>
            <w:sz w:val="28"/>
            <w:szCs w:val="28"/>
          </w:rPr>
          <w:t>п. п. 59</w:t>
        </w:r>
      </w:hyperlink>
      <w:r w:rsidRPr="00C60F52">
        <w:rPr>
          <w:rFonts w:ascii="Times New Roman" w:hAnsi="Times New Roman" w:cs="Times New Roman"/>
          <w:sz w:val="28"/>
          <w:szCs w:val="28"/>
        </w:rPr>
        <w:t xml:space="preserve">, </w:t>
      </w:r>
      <w:hyperlink r:id="rId113">
        <w:r w:rsidRPr="00C60F52">
          <w:rPr>
            <w:rFonts w:ascii="Times New Roman" w:hAnsi="Times New Roman" w:cs="Times New Roman"/>
            <w:color w:val="0000FF"/>
            <w:sz w:val="28"/>
            <w:szCs w:val="28"/>
          </w:rPr>
          <w:t>60</w:t>
        </w:r>
      </w:hyperlink>
      <w:r w:rsidRPr="00C60F52">
        <w:rPr>
          <w:rFonts w:ascii="Times New Roman" w:hAnsi="Times New Roman" w:cs="Times New Roman"/>
          <w:sz w:val="28"/>
          <w:szCs w:val="28"/>
        </w:rPr>
        <w:t xml:space="preserve"> Правил </w:t>
      </w:r>
      <w:proofErr w:type="gramStart"/>
      <w:r w:rsidRPr="00C60F52">
        <w:rPr>
          <w:rFonts w:ascii="Times New Roman" w:hAnsi="Times New Roman" w:cs="Times New Roman"/>
          <w:sz w:val="28"/>
          <w:szCs w:val="28"/>
        </w:rPr>
        <w:t>обучения по охране</w:t>
      </w:r>
      <w:proofErr w:type="gramEnd"/>
      <w:r w:rsidRPr="00C60F52">
        <w:rPr>
          <w:rFonts w:ascii="Times New Roman" w:hAnsi="Times New Roman" w:cs="Times New Roman"/>
          <w:sz w:val="28"/>
          <w:szCs w:val="28"/>
        </w:rPr>
        <w:t xml:space="preserve"> труда). В некоторых случаях, например, когда специалист по охране труда является членом комиссии по проверке знания требований охраны труда по </w:t>
      </w:r>
      <w:hyperlink r:id="rId114">
        <w:r w:rsidRPr="00C60F52">
          <w:rPr>
            <w:rFonts w:ascii="Times New Roman" w:hAnsi="Times New Roman" w:cs="Times New Roman"/>
            <w:color w:val="0000FF"/>
            <w:sz w:val="28"/>
            <w:szCs w:val="28"/>
          </w:rPr>
          <w:t>программе</w:t>
        </w:r>
      </w:hyperlink>
      <w:r w:rsidRPr="00C60F52">
        <w:rPr>
          <w:rFonts w:ascii="Times New Roman" w:hAnsi="Times New Roman" w:cs="Times New Roman"/>
          <w:sz w:val="28"/>
          <w:szCs w:val="28"/>
        </w:rPr>
        <w:t xml:space="preserve"> обучения безопасным методам и приемам выполнения работ повышенной опасности, ему необходимо пройти </w:t>
      </w:r>
      <w:proofErr w:type="gramStart"/>
      <w:r w:rsidRPr="00C60F52">
        <w:rPr>
          <w:rFonts w:ascii="Times New Roman" w:hAnsi="Times New Roman" w:cs="Times New Roman"/>
          <w:sz w:val="28"/>
          <w:szCs w:val="28"/>
        </w:rPr>
        <w:t>обучение по</w:t>
      </w:r>
      <w:proofErr w:type="gramEnd"/>
      <w:r w:rsidRPr="00C60F52">
        <w:rPr>
          <w:rFonts w:ascii="Times New Roman" w:hAnsi="Times New Roman" w:cs="Times New Roman"/>
          <w:sz w:val="28"/>
          <w:szCs w:val="28"/>
        </w:rPr>
        <w:t xml:space="preserve"> этой программе (</w:t>
      </w:r>
      <w:proofErr w:type="spellStart"/>
      <w:r w:rsidR="00773702" w:rsidRPr="00C60F52">
        <w:rPr>
          <w:rFonts w:ascii="Times New Roman" w:hAnsi="Times New Roman" w:cs="Times New Roman"/>
          <w:sz w:val="28"/>
          <w:szCs w:val="28"/>
        </w:rPr>
        <w:fldChar w:fldCharType="begin"/>
      </w:r>
      <w:r w:rsidRPr="00C60F52">
        <w:rPr>
          <w:rFonts w:ascii="Times New Roman" w:hAnsi="Times New Roman" w:cs="Times New Roman"/>
          <w:sz w:val="28"/>
          <w:szCs w:val="28"/>
        </w:rPr>
        <w:instrText>HYPERLINK "https://login.consultant.ru/link/?req=doc&amp;base=LAW&amp;n=478737&amp;dst=100129" \h</w:instrText>
      </w:r>
      <w:r w:rsidR="00773702" w:rsidRPr="00C60F52">
        <w:rPr>
          <w:rFonts w:ascii="Times New Roman" w:hAnsi="Times New Roman" w:cs="Times New Roman"/>
          <w:sz w:val="28"/>
          <w:szCs w:val="28"/>
        </w:rPr>
        <w:fldChar w:fldCharType="separate"/>
      </w:r>
      <w:r w:rsidRPr="00C60F52">
        <w:rPr>
          <w:rFonts w:ascii="Times New Roman" w:hAnsi="Times New Roman" w:cs="Times New Roman"/>
          <w:color w:val="0000FF"/>
          <w:sz w:val="28"/>
          <w:szCs w:val="28"/>
        </w:rPr>
        <w:t>пп</w:t>
      </w:r>
      <w:proofErr w:type="spellEnd"/>
      <w:r w:rsidRPr="00C60F52">
        <w:rPr>
          <w:rFonts w:ascii="Times New Roman" w:hAnsi="Times New Roman" w:cs="Times New Roman"/>
          <w:color w:val="0000FF"/>
          <w:sz w:val="28"/>
          <w:szCs w:val="28"/>
        </w:rPr>
        <w:t>. "е" п. 53</w:t>
      </w:r>
      <w:r w:rsidR="00773702" w:rsidRPr="00C60F52">
        <w:rPr>
          <w:rFonts w:ascii="Times New Roman" w:hAnsi="Times New Roman" w:cs="Times New Roman"/>
          <w:sz w:val="28"/>
          <w:szCs w:val="28"/>
        </w:rPr>
        <w:fldChar w:fldCharType="end"/>
      </w:r>
      <w:r w:rsidRPr="00C60F52">
        <w:rPr>
          <w:rFonts w:ascii="Times New Roman" w:hAnsi="Times New Roman" w:cs="Times New Roman"/>
          <w:sz w:val="28"/>
          <w:szCs w:val="28"/>
        </w:rPr>
        <w:t xml:space="preserve"> Правил обучения по охране труда).</w:t>
      </w: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jc w:val="both"/>
        <w:rPr>
          <w:rFonts w:ascii="Times New Roman" w:hAnsi="Times New Roman" w:cs="Times New Roman"/>
          <w:sz w:val="28"/>
          <w:szCs w:val="28"/>
        </w:rPr>
      </w:pPr>
    </w:p>
    <w:p w:rsidR="00C60F52" w:rsidRPr="00C60F52" w:rsidRDefault="00C60F52">
      <w:pPr>
        <w:pStyle w:val="ConsPlusNormal"/>
        <w:pBdr>
          <w:bottom w:val="single" w:sz="6" w:space="0" w:color="auto"/>
        </w:pBdr>
        <w:spacing w:before="100" w:after="100"/>
        <w:jc w:val="both"/>
        <w:rPr>
          <w:rFonts w:ascii="Times New Roman" w:hAnsi="Times New Roman" w:cs="Times New Roman"/>
          <w:sz w:val="28"/>
          <w:szCs w:val="28"/>
        </w:rPr>
      </w:pPr>
    </w:p>
    <w:p w:rsidR="00D900A1" w:rsidRPr="00C60F52" w:rsidRDefault="00D900A1">
      <w:pPr>
        <w:rPr>
          <w:rFonts w:ascii="Times New Roman" w:hAnsi="Times New Roman" w:cs="Times New Roman"/>
          <w:sz w:val="28"/>
          <w:szCs w:val="28"/>
        </w:rPr>
      </w:pPr>
    </w:p>
    <w:sectPr w:rsidR="00D900A1" w:rsidRPr="00C60F52" w:rsidSect="00FC62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1317"/>
    <w:multiLevelType w:val="multilevel"/>
    <w:tmpl w:val="354402E6"/>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DC1B8F"/>
    <w:multiLevelType w:val="multilevel"/>
    <w:tmpl w:val="E058203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646CAE"/>
    <w:multiLevelType w:val="multilevel"/>
    <w:tmpl w:val="3F86733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0C680A"/>
    <w:multiLevelType w:val="multilevel"/>
    <w:tmpl w:val="3BB4E706"/>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362065"/>
    <w:multiLevelType w:val="multilevel"/>
    <w:tmpl w:val="00B6C28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DE3BC1"/>
    <w:multiLevelType w:val="multilevel"/>
    <w:tmpl w:val="4334B1F0"/>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A23AE8"/>
    <w:multiLevelType w:val="multilevel"/>
    <w:tmpl w:val="0BE2221E"/>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336FFD"/>
    <w:multiLevelType w:val="multilevel"/>
    <w:tmpl w:val="0BA0637E"/>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861CD2"/>
    <w:multiLevelType w:val="multilevel"/>
    <w:tmpl w:val="CA3E4B62"/>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9C3357"/>
    <w:multiLevelType w:val="multilevel"/>
    <w:tmpl w:val="B40EED4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6835C7E"/>
    <w:multiLevelType w:val="multilevel"/>
    <w:tmpl w:val="3686FD1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4C4977"/>
    <w:multiLevelType w:val="multilevel"/>
    <w:tmpl w:val="5D526DA0"/>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lvlOverride w:ilvl="0">
      <w:startOverride w:val="1"/>
    </w:lvlOverride>
  </w:num>
  <w:num w:numId="2">
    <w:abstractNumId w:val="0"/>
    <w:lvlOverride w:ilvl="0">
      <w:startOverride w:val="1"/>
    </w:lvlOverride>
  </w:num>
  <w:num w:numId="3">
    <w:abstractNumId w:val="8"/>
    <w:lvlOverride w:ilvl="0">
      <w:startOverride w:val="1"/>
    </w:lvlOverride>
  </w:num>
  <w:num w:numId="4">
    <w:abstractNumId w:val="4"/>
    <w:lvlOverride w:ilvl="0">
      <w:startOverride w:val="1"/>
    </w:lvlOverride>
  </w:num>
  <w:num w:numId="5">
    <w:abstractNumId w:val="10"/>
    <w:lvlOverride w:ilvl="0">
      <w:startOverride w:val="1"/>
    </w:lvlOverride>
  </w:num>
  <w:num w:numId="6">
    <w:abstractNumId w:val="1"/>
    <w:lvlOverride w:ilvl="0">
      <w:startOverride w:val="1"/>
    </w:lvlOverride>
  </w:num>
  <w:num w:numId="7">
    <w:abstractNumId w:val="7"/>
    <w:lvlOverride w:ilvl="0">
      <w:startOverride w:val="1"/>
    </w:lvlOverride>
  </w:num>
  <w:num w:numId="8">
    <w:abstractNumId w:val="6"/>
    <w:lvlOverride w:ilvl="0">
      <w:startOverride w:val="1"/>
    </w:lvlOverride>
  </w:num>
  <w:num w:numId="9">
    <w:abstractNumId w:val="3"/>
    <w:lvlOverride w:ilvl="0">
      <w:startOverride w:val="1"/>
    </w:lvlOverride>
  </w:num>
  <w:num w:numId="10">
    <w:abstractNumId w:val="5"/>
    <w:lvlOverride w:ilvl="0">
      <w:startOverride w:val="1"/>
    </w:lvlOverride>
  </w:num>
  <w:num w:numId="11">
    <w:abstractNumId w:val="11"/>
    <w:lvlOverride w:ilvl="0">
      <w:startOverride w:val="1"/>
    </w:lvlOverride>
  </w:num>
  <w:num w:numId="12">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0F52"/>
    <w:rsid w:val="00350236"/>
    <w:rsid w:val="005A2AFE"/>
    <w:rsid w:val="00773702"/>
    <w:rsid w:val="0082186C"/>
    <w:rsid w:val="00AD2094"/>
    <w:rsid w:val="00C60F52"/>
    <w:rsid w:val="00D900A1"/>
    <w:rsid w:val="00F71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0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0F52"/>
    <w:pPr>
      <w:widowControl w:val="0"/>
      <w:autoSpaceDE w:val="0"/>
      <w:autoSpaceDN w:val="0"/>
      <w:spacing w:after="0"/>
      <w:jc w:val="left"/>
    </w:pPr>
    <w:rPr>
      <w:rFonts w:ascii="Calibri" w:eastAsiaTheme="minorEastAsia" w:hAnsi="Calibri" w:cs="Calibri"/>
      <w:lang w:eastAsia="ru-RU"/>
    </w:rPr>
  </w:style>
  <w:style w:type="paragraph" w:customStyle="1" w:styleId="ConsPlusTitlePage">
    <w:name w:val="ConsPlusTitlePage"/>
    <w:rsid w:val="00C60F52"/>
    <w:pPr>
      <w:widowControl w:val="0"/>
      <w:autoSpaceDE w:val="0"/>
      <w:autoSpaceDN w:val="0"/>
      <w:spacing w:after="0"/>
      <w:jc w:val="left"/>
    </w:pPr>
    <w:rPr>
      <w:rFonts w:ascii="Tahoma" w:eastAsiaTheme="minorEastAsia" w:hAnsi="Tahoma" w:cs="Tahoma"/>
      <w:sz w:val="20"/>
      <w:lang w:eastAsia="ru-RU"/>
    </w:rPr>
  </w:style>
  <w:style w:type="paragraph" w:styleId="a3">
    <w:name w:val="Balloon Text"/>
    <w:basedOn w:val="a"/>
    <w:link w:val="a4"/>
    <w:uiPriority w:val="99"/>
    <w:semiHidden/>
    <w:unhideWhenUsed/>
    <w:rsid w:val="00C60F52"/>
    <w:pPr>
      <w:spacing w:after="0"/>
    </w:pPr>
    <w:rPr>
      <w:rFonts w:ascii="Tahoma" w:hAnsi="Tahoma" w:cs="Tahoma"/>
      <w:sz w:val="16"/>
      <w:szCs w:val="16"/>
    </w:rPr>
  </w:style>
  <w:style w:type="character" w:customStyle="1" w:styleId="a4">
    <w:name w:val="Текст выноски Знак"/>
    <w:basedOn w:val="a0"/>
    <w:link w:val="a3"/>
    <w:uiPriority w:val="99"/>
    <w:semiHidden/>
    <w:rsid w:val="00C60F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78737&amp;dst=100131" TargetMode="External"/><Relationship Id="rId21" Type="http://schemas.openxmlformats.org/officeDocument/2006/relationships/hyperlink" Target="https://login.consultant.ru/link/?req=doc&amp;base=LAW&amp;n=478737&amp;dst=100089" TargetMode="External"/><Relationship Id="rId42" Type="http://schemas.openxmlformats.org/officeDocument/2006/relationships/hyperlink" Target="https://login.consultant.ru/link/?req=doc&amp;base=LAW&amp;n=478737&amp;dst=100241" TargetMode="External"/><Relationship Id="rId47" Type="http://schemas.openxmlformats.org/officeDocument/2006/relationships/hyperlink" Target="https://login.consultant.ru/link/?req=doc&amp;base=LAW&amp;n=478737&amp;dst=100244" TargetMode="External"/><Relationship Id="rId63" Type="http://schemas.openxmlformats.org/officeDocument/2006/relationships/hyperlink" Target="https://login.consultant.ru/link/?req=doc&amp;base=LAW&amp;n=478737&amp;dst=100217" TargetMode="External"/><Relationship Id="rId68" Type="http://schemas.openxmlformats.org/officeDocument/2006/relationships/hyperlink" Target="https://login.consultant.ru/link/?req=doc&amp;base=QUEST&amp;n=213741&amp;dst=100068" TargetMode="External"/><Relationship Id="rId84" Type="http://schemas.openxmlformats.org/officeDocument/2006/relationships/hyperlink" Target="https://login.consultant.ru/link/?req=doc&amp;base=QUEST&amp;n=213741&amp;dst=100027" TargetMode="External"/><Relationship Id="rId89" Type="http://schemas.openxmlformats.org/officeDocument/2006/relationships/hyperlink" Target="https://login.consultant.ru/link/?req=doc&amp;base=QUEST&amp;n=215771&amp;dst=100014" TargetMode="External"/><Relationship Id="rId112" Type="http://schemas.openxmlformats.org/officeDocument/2006/relationships/hyperlink" Target="https://login.consultant.ru/link/?req=doc&amp;base=LAW&amp;n=478737&amp;dst=100136" TargetMode="External"/><Relationship Id="rId16" Type="http://schemas.openxmlformats.org/officeDocument/2006/relationships/hyperlink" Target="https://login.consultant.ru/link/?req=doc&amp;base=LAW&amp;n=371453" TargetMode="External"/><Relationship Id="rId107" Type="http://schemas.openxmlformats.org/officeDocument/2006/relationships/hyperlink" Target="https://login.consultant.ru/link/?req=doc&amp;base=LAW&amp;n=478737&amp;dst=100137" TargetMode="External"/><Relationship Id="rId11" Type="http://schemas.openxmlformats.org/officeDocument/2006/relationships/hyperlink" Target="https://login.consultant.ru/link/?req=doc&amp;base=LAW&amp;n=478737&amp;dst=100108" TargetMode="External"/><Relationship Id="rId24" Type="http://schemas.openxmlformats.org/officeDocument/2006/relationships/hyperlink" Target="https://login.consultant.ru/link/?req=doc&amp;base=QUEST&amp;n=211732&amp;dst=100021" TargetMode="External"/><Relationship Id="rId32" Type="http://schemas.openxmlformats.org/officeDocument/2006/relationships/hyperlink" Target="https://login.consultant.ru/link/?req=doc&amp;base=LAW&amp;n=478737&amp;dst=100382" TargetMode="External"/><Relationship Id="rId37" Type="http://schemas.openxmlformats.org/officeDocument/2006/relationships/hyperlink" Target="https://login.consultant.ru/link/?req=doc&amp;base=LAW&amp;n=478737&amp;dst=100240" TargetMode="External"/><Relationship Id="rId40" Type="http://schemas.openxmlformats.org/officeDocument/2006/relationships/hyperlink" Target="https://login.consultant.ru/link/?req=doc&amp;base=LAW&amp;n=478737&amp;dst=100225" TargetMode="External"/><Relationship Id="rId45" Type="http://schemas.openxmlformats.org/officeDocument/2006/relationships/hyperlink" Target="https://login.consultant.ru/link/?req=doc&amp;base=LAW&amp;n=478737&amp;dst=100243" TargetMode="External"/><Relationship Id="rId53" Type="http://schemas.openxmlformats.org/officeDocument/2006/relationships/hyperlink" Target="https://login.consultant.ru/link/?req=doc&amp;base=LAW&amp;n=470907&amp;dst=100124" TargetMode="External"/><Relationship Id="rId58" Type="http://schemas.openxmlformats.org/officeDocument/2006/relationships/hyperlink" Target="https://login.consultant.ru/link/?req=doc&amp;base=LAW&amp;n=478737&amp;dst=100162" TargetMode="External"/><Relationship Id="rId66" Type="http://schemas.openxmlformats.org/officeDocument/2006/relationships/hyperlink" Target="https://login.consultant.ru/link/?req=doc&amp;base=LAW&amp;n=478737&amp;dst=100265" TargetMode="External"/><Relationship Id="rId74" Type="http://schemas.openxmlformats.org/officeDocument/2006/relationships/hyperlink" Target="https://login.consultant.ru/link/?req=doc&amp;base=LAW&amp;n=478737&amp;dst=100382" TargetMode="External"/><Relationship Id="rId79" Type="http://schemas.openxmlformats.org/officeDocument/2006/relationships/hyperlink" Target="https://login.consultant.ru/link/?req=doc&amp;base=LAW&amp;n=478737&amp;dst=100110" TargetMode="External"/><Relationship Id="rId87" Type="http://schemas.openxmlformats.org/officeDocument/2006/relationships/hyperlink" Target="https://login.consultant.ru/link/?req=doc&amp;base=LAW&amp;n=478737&amp;dst=100112" TargetMode="External"/><Relationship Id="rId102" Type="http://schemas.openxmlformats.org/officeDocument/2006/relationships/hyperlink" Target="https://login.consultant.ru/link/?req=doc&amp;base=LAW&amp;n=478737&amp;dst=100032" TargetMode="External"/><Relationship Id="rId110" Type="http://schemas.openxmlformats.org/officeDocument/2006/relationships/hyperlink" Target="https://login.consultant.ru/link/?req=doc&amp;base=LAW&amp;n=478737&amp;dst=100138" TargetMode="External"/><Relationship Id="rId115" Type="http://schemas.openxmlformats.org/officeDocument/2006/relationships/fontTable" Target="fontTable.xml"/><Relationship Id="rId5" Type="http://schemas.openxmlformats.org/officeDocument/2006/relationships/hyperlink" Target="https://www.consultant.ru" TargetMode="External"/><Relationship Id="rId61" Type="http://schemas.openxmlformats.org/officeDocument/2006/relationships/hyperlink" Target="https://login.consultant.ru/link/?req=doc&amp;base=LAW&amp;n=478737&amp;dst=100133" TargetMode="External"/><Relationship Id="rId82" Type="http://schemas.openxmlformats.org/officeDocument/2006/relationships/hyperlink" Target="https://login.consultant.ru/link/?req=doc&amp;base=LAW&amp;n=478737&amp;dst=100107" TargetMode="External"/><Relationship Id="rId90" Type="http://schemas.openxmlformats.org/officeDocument/2006/relationships/hyperlink" Target="https://login.consultant.ru/link/?req=doc&amp;base=LAW&amp;n=478737&amp;dst=100110" TargetMode="External"/><Relationship Id="rId95" Type="http://schemas.openxmlformats.org/officeDocument/2006/relationships/hyperlink" Target="https://login.consultant.ru/link/?req=doc&amp;base=LAW&amp;n=478737&amp;dst=100104" TargetMode="External"/><Relationship Id="rId19" Type="http://schemas.openxmlformats.org/officeDocument/2006/relationships/hyperlink" Target="https://login.consultant.ru/link/?req=doc&amp;base=QUEST&amp;n=213741&amp;dst=100013" TargetMode="External"/><Relationship Id="rId14" Type="http://schemas.openxmlformats.org/officeDocument/2006/relationships/hyperlink" Target="https://login.consultant.ru/link/?req=doc&amp;base=LAW&amp;n=478737&amp;dst=100132" TargetMode="External"/><Relationship Id="rId22" Type="http://schemas.openxmlformats.org/officeDocument/2006/relationships/hyperlink" Target="https://login.consultant.ru/link/?req=doc&amp;base=LAW&amp;n=478737&amp;dst=100097" TargetMode="External"/><Relationship Id="rId27" Type="http://schemas.openxmlformats.org/officeDocument/2006/relationships/hyperlink" Target="https://login.consultant.ru/link/?req=doc&amp;base=QUEST&amp;n=211732&amp;dst=100022" TargetMode="External"/><Relationship Id="rId30" Type="http://schemas.openxmlformats.org/officeDocument/2006/relationships/hyperlink" Target="https://login.consultant.ru/link/?req=doc&amp;base=LAW&amp;n=478737&amp;dst=100131" TargetMode="External"/><Relationship Id="rId35" Type="http://schemas.openxmlformats.org/officeDocument/2006/relationships/hyperlink" Target="https://login.consultant.ru/link/?req=doc&amp;base=LAW&amp;n=478737&amp;dst=100217" TargetMode="External"/><Relationship Id="rId43" Type="http://schemas.openxmlformats.org/officeDocument/2006/relationships/hyperlink" Target="https://login.consultant.ru/link/?req=doc&amp;base=LAW&amp;n=478737&amp;dst=100242" TargetMode="External"/><Relationship Id="rId48" Type="http://schemas.openxmlformats.org/officeDocument/2006/relationships/hyperlink" Target="https://login.consultant.ru/link/?req=doc&amp;base=LAW&amp;n=478737&amp;dst=100246" TargetMode="External"/><Relationship Id="rId56" Type="http://schemas.openxmlformats.org/officeDocument/2006/relationships/hyperlink" Target="https://login.consultant.ru/link/?req=doc&amp;base=LAW&amp;n=470907&amp;dst=100072" TargetMode="External"/><Relationship Id="rId64" Type="http://schemas.openxmlformats.org/officeDocument/2006/relationships/hyperlink" Target="https://login.consultant.ru/link/?req=doc&amp;base=LAW&amp;n=478737&amp;dst=100226" TargetMode="External"/><Relationship Id="rId69" Type="http://schemas.openxmlformats.org/officeDocument/2006/relationships/hyperlink" Target="https://login.consultant.ru/link/?req=doc&amp;base=LAW&amp;n=478737&amp;dst=100107" TargetMode="External"/><Relationship Id="rId77" Type="http://schemas.openxmlformats.org/officeDocument/2006/relationships/hyperlink" Target="https://login.consultant.ru/link/?req=doc&amp;base=LAW&amp;n=478737&amp;dst=100097" TargetMode="External"/><Relationship Id="rId100" Type="http://schemas.openxmlformats.org/officeDocument/2006/relationships/hyperlink" Target="https://login.consultant.ru/link/?req=doc&amp;base=LAW&amp;n=478737&amp;dst=100251" TargetMode="External"/><Relationship Id="rId105" Type="http://schemas.openxmlformats.org/officeDocument/2006/relationships/hyperlink" Target="https://login.consultant.ru/link/?req=doc&amp;base=QUEST&amp;n=211732&amp;dst=100009" TargetMode="External"/><Relationship Id="rId113" Type="http://schemas.openxmlformats.org/officeDocument/2006/relationships/hyperlink" Target="https://login.consultant.ru/link/?req=doc&amp;base=LAW&amp;n=478737&amp;dst=100137" TargetMode="External"/><Relationship Id="rId8" Type="http://schemas.openxmlformats.org/officeDocument/2006/relationships/hyperlink" Target="https://login.consultant.ru/link/?req=doc&amp;base=LAW&amp;n=478737&amp;dst=100123" TargetMode="External"/><Relationship Id="rId51" Type="http://schemas.openxmlformats.org/officeDocument/2006/relationships/hyperlink" Target="https://login.consultant.ru/link/?req=doc&amp;base=LAW&amp;n=470907&amp;dst=100110" TargetMode="External"/><Relationship Id="rId72" Type="http://schemas.openxmlformats.org/officeDocument/2006/relationships/hyperlink" Target="https://login.consultant.ru/link/?req=doc&amp;base=LAW&amp;n=470907&amp;dst=100123" TargetMode="External"/><Relationship Id="rId80" Type="http://schemas.openxmlformats.org/officeDocument/2006/relationships/hyperlink" Target="https://login.consultant.ru/link/?req=doc&amp;base=LAW&amp;n=478737&amp;dst=100111" TargetMode="External"/><Relationship Id="rId85" Type="http://schemas.openxmlformats.org/officeDocument/2006/relationships/hyperlink" Target="https://login.consultant.ru/link/?req=doc&amp;base=OTN&amp;n=26049" TargetMode="External"/><Relationship Id="rId93" Type="http://schemas.openxmlformats.org/officeDocument/2006/relationships/hyperlink" Target="https://login.consultant.ru/link/?req=doc&amp;base=LAW&amp;n=478737&amp;dst=100143" TargetMode="External"/><Relationship Id="rId98" Type="http://schemas.openxmlformats.org/officeDocument/2006/relationships/hyperlink" Target="https://login.consultant.ru/link/?req=doc&amp;base=LAW&amp;n=478737&amp;dst=100265" TargetMode="External"/><Relationship Id="rId3" Type="http://schemas.openxmlformats.org/officeDocument/2006/relationships/settings" Target="settings.xml"/><Relationship Id="rId12" Type="http://schemas.openxmlformats.org/officeDocument/2006/relationships/hyperlink" Target="https://login.consultant.ru/link/?req=doc&amp;base=LAW&amp;n=478737&amp;dst=100132" TargetMode="External"/><Relationship Id="rId17" Type="http://schemas.openxmlformats.org/officeDocument/2006/relationships/hyperlink" Target="https://login.consultant.ru/link/?req=doc&amp;base=QUEST&amp;n=213741&amp;dst=100036" TargetMode="External"/><Relationship Id="rId25" Type="http://schemas.openxmlformats.org/officeDocument/2006/relationships/hyperlink" Target="https://login.consultant.ru/link/?req=doc&amp;base=LAW&amp;n=478737&amp;dst=100126" TargetMode="External"/><Relationship Id="rId33" Type="http://schemas.openxmlformats.org/officeDocument/2006/relationships/hyperlink" Target="https://login.consultant.ru/link/?req=doc&amp;base=LAW&amp;n=478737&amp;dst=100102" TargetMode="External"/><Relationship Id="rId38" Type="http://schemas.openxmlformats.org/officeDocument/2006/relationships/hyperlink" Target="https://login.consultant.ru/link/?req=doc&amp;base=LAW&amp;n=478737&amp;dst=100265" TargetMode="External"/><Relationship Id="rId46" Type="http://schemas.openxmlformats.org/officeDocument/2006/relationships/hyperlink" Target="https://login.consultant.ru/link/?req=doc&amp;base=LAW&amp;n=478737&amp;dst=100246" TargetMode="External"/><Relationship Id="rId59" Type="http://schemas.openxmlformats.org/officeDocument/2006/relationships/hyperlink" Target="https://login.consultant.ru/link/?req=doc&amp;base=LAW&amp;n=478737&amp;dst=100162" TargetMode="External"/><Relationship Id="rId67" Type="http://schemas.openxmlformats.org/officeDocument/2006/relationships/hyperlink" Target="https://login.consultant.ru/link/?req=doc&amp;base=QUEST&amp;n=211732&amp;dst=100040" TargetMode="External"/><Relationship Id="rId103" Type="http://schemas.openxmlformats.org/officeDocument/2006/relationships/hyperlink" Target="https://login.consultant.ru/link/?req=doc&amp;base=LAW&amp;n=478737&amp;dst=100139" TargetMode="External"/><Relationship Id="rId108" Type="http://schemas.openxmlformats.org/officeDocument/2006/relationships/hyperlink" Target="https://login.consultant.ru/link/?req=doc&amp;base=LAW&amp;n=478737&amp;dst=100113" TargetMode="External"/><Relationship Id="rId116" Type="http://schemas.openxmlformats.org/officeDocument/2006/relationships/theme" Target="theme/theme1.xml"/><Relationship Id="rId20" Type="http://schemas.openxmlformats.org/officeDocument/2006/relationships/hyperlink" Target="https://login.consultant.ru/link/?req=doc&amp;base=LAW&amp;n=478737&amp;dst=100134" TargetMode="External"/><Relationship Id="rId41" Type="http://schemas.openxmlformats.org/officeDocument/2006/relationships/hyperlink" Target="https://login.consultant.ru/link/?req=doc&amp;base=LAW&amp;n=478737&amp;dst=100247" TargetMode="External"/><Relationship Id="rId54" Type="http://schemas.openxmlformats.org/officeDocument/2006/relationships/hyperlink" Target="https://login.consultant.ru/link/?req=doc&amp;base=LAW&amp;n=470907&amp;dst=100134" TargetMode="External"/><Relationship Id="rId62" Type="http://schemas.openxmlformats.org/officeDocument/2006/relationships/hyperlink" Target="https://login.consultant.ru/link/?req=doc&amp;base=LAW&amp;n=478737&amp;dst=100210" TargetMode="External"/><Relationship Id="rId70" Type="http://schemas.openxmlformats.org/officeDocument/2006/relationships/hyperlink" Target="https://login.consultant.ru/link/?req=doc&amp;base=PBI&amp;n=307594&amp;dst=100004" TargetMode="External"/><Relationship Id="rId75" Type="http://schemas.openxmlformats.org/officeDocument/2006/relationships/hyperlink" Target="https://login.consultant.ru/link/?req=doc&amp;base=LAW&amp;n=478737&amp;dst=100219" TargetMode="External"/><Relationship Id="rId83" Type="http://schemas.openxmlformats.org/officeDocument/2006/relationships/hyperlink" Target="https://login.consultant.ru/link/?req=doc&amp;base=LAW&amp;n=478737&amp;dst=100108" TargetMode="External"/><Relationship Id="rId88" Type="http://schemas.openxmlformats.org/officeDocument/2006/relationships/hyperlink" Target="https://login.consultant.ru/link/?req=doc&amp;base=LAW&amp;n=478737&amp;dst=100105" TargetMode="External"/><Relationship Id="rId91" Type="http://schemas.openxmlformats.org/officeDocument/2006/relationships/hyperlink" Target="https://login.consultant.ru/link/?req=doc&amp;base=LAW&amp;n=478737&amp;dst=100248" TargetMode="External"/><Relationship Id="rId96" Type="http://schemas.openxmlformats.org/officeDocument/2006/relationships/hyperlink" Target="https://login.consultant.ru/link/?req=doc&amp;base=LAW&amp;n=478737&amp;dst=100109" TargetMode="External"/><Relationship Id="rId111" Type="http://schemas.openxmlformats.org/officeDocument/2006/relationships/hyperlink" Target="https://login.consultant.ru/link/?req=doc&amp;base=LAW&amp;n=478737&amp;dst=100141" TargetMode="External"/><Relationship Id="rId1" Type="http://schemas.openxmlformats.org/officeDocument/2006/relationships/numbering" Target="numbering.xml"/><Relationship Id="rId6" Type="http://schemas.openxmlformats.org/officeDocument/2006/relationships/hyperlink" Target="https://login.consultant.ru/link/?req=doc&amp;base=LAW&amp;n=478737&amp;dst=100217" TargetMode="External"/><Relationship Id="rId15" Type="http://schemas.openxmlformats.org/officeDocument/2006/relationships/hyperlink" Target="https://login.consultant.ru/link/?req=doc&amp;base=LAW&amp;n=478737&amp;dst=100108" TargetMode="External"/><Relationship Id="rId23" Type="http://schemas.openxmlformats.org/officeDocument/2006/relationships/hyperlink" Target="https://login.consultant.ru/link/?req=doc&amp;base=LAW&amp;n=478737&amp;dst=100131" TargetMode="External"/><Relationship Id="rId28" Type="http://schemas.openxmlformats.org/officeDocument/2006/relationships/hyperlink" Target="https://login.consultant.ru/link/?req=doc&amp;base=LAW&amp;n=478737&amp;dst=100131" TargetMode="External"/><Relationship Id="rId36" Type="http://schemas.openxmlformats.org/officeDocument/2006/relationships/hyperlink" Target="https://login.consultant.ru/link/?req=doc&amp;base=LAW&amp;n=478737&amp;dst=100225" TargetMode="External"/><Relationship Id="rId49" Type="http://schemas.openxmlformats.org/officeDocument/2006/relationships/hyperlink" Target="https://login.consultant.ru/link/?req=doc&amp;base=LAW&amp;n=478737&amp;dst=100103" TargetMode="External"/><Relationship Id="rId57" Type="http://schemas.openxmlformats.org/officeDocument/2006/relationships/hyperlink" Target="https://login.consultant.ru/link/?req=doc&amp;base=LAW&amp;n=470907&amp;dst=100105" TargetMode="External"/><Relationship Id="rId106" Type="http://schemas.openxmlformats.org/officeDocument/2006/relationships/hyperlink" Target="https://login.consultant.ru/link/?req=doc&amp;base=LAW&amp;n=478737&amp;dst=100136" TargetMode="External"/><Relationship Id="rId114" Type="http://schemas.openxmlformats.org/officeDocument/2006/relationships/hyperlink" Target="https://login.consultant.ru/link/?req=doc&amp;base=LAW&amp;n=478737&amp;dst=100108" TargetMode="External"/><Relationship Id="rId10" Type="http://schemas.openxmlformats.org/officeDocument/2006/relationships/hyperlink" Target="https://login.consultant.ru/link/?req=doc&amp;base=LAW&amp;n=478737&amp;dst=100132" TargetMode="External"/><Relationship Id="rId31" Type="http://schemas.openxmlformats.org/officeDocument/2006/relationships/hyperlink" Target="https://login.consultant.ru/link/?req=doc&amp;base=QUEST&amp;n=211732&amp;dst=100025" TargetMode="External"/><Relationship Id="rId44" Type="http://schemas.openxmlformats.org/officeDocument/2006/relationships/hyperlink" Target="https://login.consultant.ru/link/?req=doc&amp;base=LAW&amp;n=478737&amp;dst=100226" TargetMode="External"/><Relationship Id="rId52" Type="http://schemas.openxmlformats.org/officeDocument/2006/relationships/hyperlink" Target="https://login.consultant.ru/link/?req=doc&amp;base=LAW&amp;n=478737&amp;dst=100022" TargetMode="External"/><Relationship Id="rId60" Type="http://schemas.openxmlformats.org/officeDocument/2006/relationships/hyperlink" Target="https://login.consultant.ru/link/?req=doc&amp;base=LAW&amp;n=478737&amp;dst=100132" TargetMode="External"/><Relationship Id="rId65" Type="http://schemas.openxmlformats.org/officeDocument/2006/relationships/hyperlink" Target="https://login.consultant.ru/link/?req=doc&amp;base=LAW&amp;n=478737&amp;dst=100240" TargetMode="External"/><Relationship Id="rId73" Type="http://schemas.openxmlformats.org/officeDocument/2006/relationships/hyperlink" Target="https://login.consultant.ru/link/?req=doc&amp;base=LAW&amp;n=478737&amp;dst=100219" TargetMode="External"/><Relationship Id="rId78" Type="http://schemas.openxmlformats.org/officeDocument/2006/relationships/hyperlink" Target="https://login.consultant.ru/link/?req=doc&amp;base=LAW&amp;n=478737&amp;dst=100104" TargetMode="External"/><Relationship Id="rId81" Type="http://schemas.openxmlformats.org/officeDocument/2006/relationships/hyperlink" Target="https://login.consultant.ru/link/?req=doc&amp;base=LAW&amp;n=478737&amp;dst=100345" TargetMode="External"/><Relationship Id="rId86" Type="http://schemas.openxmlformats.org/officeDocument/2006/relationships/hyperlink" Target="https://login.consultant.ru/link/?req=doc&amp;base=LAW&amp;n=478737&amp;dst=100106" TargetMode="External"/><Relationship Id="rId94" Type="http://schemas.openxmlformats.org/officeDocument/2006/relationships/hyperlink" Target="https://login.consultant.ru/link/?req=doc&amp;base=LAW&amp;n=478737&amp;dst=100103" TargetMode="External"/><Relationship Id="rId99" Type="http://schemas.openxmlformats.org/officeDocument/2006/relationships/hyperlink" Target="https://login.consultant.ru/link/?req=doc&amp;base=LAW&amp;n=478737&amp;dst=100144" TargetMode="External"/><Relationship Id="rId101" Type="http://schemas.openxmlformats.org/officeDocument/2006/relationships/hyperlink" Target="https://login.consultant.ru/link/?req=doc&amp;base=LAW&amp;n=478737&amp;dst=10026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8737&amp;dst=100132" TargetMode="External"/><Relationship Id="rId13" Type="http://schemas.openxmlformats.org/officeDocument/2006/relationships/hyperlink" Target="https://login.consultant.ru/link/?req=doc&amp;base=LAW&amp;n=478737&amp;dst=100108" TargetMode="External"/><Relationship Id="rId18" Type="http://schemas.openxmlformats.org/officeDocument/2006/relationships/hyperlink" Target="https://login.consultant.ru/link/?req=doc&amp;base=LAW&amp;n=478737&amp;dst=100019" TargetMode="External"/><Relationship Id="rId39" Type="http://schemas.openxmlformats.org/officeDocument/2006/relationships/hyperlink" Target="https://login.consultant.ru/link/?req=doc&amp;base=LAW&amp;n=478737&amp;dst=100224" TargetMode="External"/><Relationship Id="rId109" Type="http://schemas.openxmlformats.org/officeDocument/2006/relationships/hyperlink" Target="https://login.consultant.ru/link/?req=doc&amp;base=LAW&amp;n=478737&amp;dst=100138" TargetMode="External"/><Relationship Id="rId34" Type="http://schemas.openxmlformats.org/officeDocument/2006/relationships/hyperlink" Target="https://login.consultant.ru/link/?req=doc&amp;base=LAW&amp;n=478737&amp;dst=100164" TargetMode="External"/><Relationship Id="rId50" Type="http://schemas.openxmlformats.org/officeDocument/2006/relationships/hyperlink" Target="https://login.consultant.ru/link/?req=doc&amp;base=LAW&amp;n=478737&amp;dst=100103" TargetMode="External"/><Relationship Id="rId55" Type="http://schemas.openxmlformats.org/officeDocument/2006/relationships/hyperlink" Target="https://login.consultant.ru/link/?req=doc&amp;base=LAW&amp;n=470907&amp;dst=100025" TargetMode="External"/><Relationship Id="rId76" Type="http://schemas.openxmlformats.org/officeDocument/2006/relationships/hyperlink" Target="https://login.consultant.ru/link/?req=doc&amp;base=LAW&amp;n=478737&amp;dst=100089" TargetMode="External"/><Relationship Id="rId97" Type="http://schemas.openxmlformats.org/officeDocument/2006/relationships/hyperlink" Target="https://login.consultant.ru/link/?req=doc&amp;base=LAW&amp;n=478737&amp;dst=100258" TargetMode="External"/><Relationship Id="rId104" Type="http://schemas.openxmlformats.org/officeDocument/2006/relationships/hyperlink" Target="https://login.consultant.ru/link/?req=doc&amp;base=LAW&amp;n=478737&amp;dst=100019" TargetMode="External"/><Relationship Id="rId7" Type="http://schemas.openxmlformats.org/officeDocument/2006/relationships/hyperlink" Target="https://login.consultant.ru/link/?req=doc&amp;base=LAW&amp;n=478737&amp;dst=100123" TargetMode="External"/><Relationship Id="rId71" Type="http://schemas.openxmlformats.org/officeDocument/2006/relationships/hyperlink" Target="https://login.consultant.ru/link/?req=doc&amp;base=LAW&amp;n=478737&amp;dst=100145" TargetMode="External"/><Relationship Id="rId92" Type="http://schemas.openxmlformats.org/officeDocument/2006/relationships/hyperlink" Target="https://login.consultant.ru/link/?req=doc&amp;base=LAW&amp;n=478737&amp;dst=100142" TargetMode="External"/><Relationship Id="rId2" Type="http://schemas.openxmlformats.org/officeDocument/2006/relationships/styles" Target="styles.xml"/><Relationship Id="rId29" Type="http://schemas.openxmlformats.org/officeDocument/2006/relationships/hyperlink" Target="https://login.consultant.ru/link/?req=doc&amp;base=LAW&amp;n=478737&amp;dst=1001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5374</Words>
  <Characters>30634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MaiorovaSV</dc:creator>
  <cp:lastModifiedBy>MaiorovaSV</cp:lastModifiedBy>
  <cp:revision>4</cp:revision>
  <dcterms:created xsi:type="dcterms:W3CDTF">2025-04-21T10:16:00Z</dcterms:created>
  <dcterms:modified xsi:type="dcterms:W3CDTF">2025-04-22T05:50:00Z</dcterms:modified>
</cp:coreProperties>
</file>